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089" w:rsidRDefault="00D04089" w:rsidP="00451B8A">
      <w:pPr>
        <w:jc w:val="center"/>
      </w:pPr>
      <w:r>
        <w:rPr>
          <w:rFonts w:hint="eastAsia"/>
        </w:rPr>
        <w:t>感想に代へて</w:t>
      </w:r>
      <w:r w:rsidR="00451B8A">
        <w:rPr>
          <w:rStyle w:val="a5"/>
        </w:rPr>
        <w:footnoteReference w:id="1"/>
      </w:r>
    </w:p>
    <w:p w:rsidR="00D04089" w:rsidRDefault="00D04089" w:rsidP="00451B8A">
      <w:pPr>
        <w:ind w:firstLineChars="3200" w:firstLine="6720"/>
      </w:pPr>
      <w:r>
        <w:rPr>
          <w:rFonts w:hint="eastAsia"/>
        </w:rPr>
        <w:t>香山光郎</w:t>
      </w:r>
    </w:p>
    <w:p w:rsidR="00D04089" w:rsidRDefault="00D04089"/>
    <w:p w:rsidR="00800375" w:rsidRDefault="00D04089">
      <w:r>
        <w:rPr>
          <w:rFonts w:hint="eastAsia"/>
        </w:rPr>
        <w:t>金兄</w:t>
      </w:r>
    </w:p>
    <w:p w:rsidR="00D04089" w:rsidRDefault="00D04089">
      <w:r>
        <w:rPr>
          <w:rFonts w:hint="eastAsia"/>
        </w:rPr>
        <w:t xml:space="preserve">　お手紙と二度の催促電報共正に拜見致しました。おそれいります。大會から</w:t>
      </w:r>
      <w:proofErr w:type="gramStart"/>
      <w:r>
        <w:rPr>
          <w:rFonts w:hint="eastAsia"/>
        </w:rPr>
        <w:t>歸つて</w:t>
      </w:r>
      <w:proofErr w:type="gramEnd"/>
      <w:r>
        <w:rPr>
          <w:rFonts w:hint="eastAsia"/>
        </w:rPr>
        <w:t>、滿華のお客様をお送りしまして直ぐ咸興へ旅行、十九日家に</w:t>
      </w:r>
      <w:proofErr w:type="gramStart"/>
      <w:r>
        <w:rPr>
          <w:rFonts w:hint="eastAsia"/>
        </w:rPr>
        <w:t>歸り</w:t>
      </w:r>
      <w:proofErr w:type="gramEnd"/>
      <w:r>
        <w:rPr>
          <w:rFonts w:hint="eastAsia"/>
        </w:rPr>
        <w:t>ましたら、三週間の疲労が出たので</w:t>
      </w:r>
      <w:proofErr w:type="gramStart"/>
      <w:r>
        <w:rPr>
          <w:rFonts w:hint="eastAsia"/>
        </w:rPr>
        <w:t>せう</w:t>
      </w:r>
      <w:proofErr w:type="gramEnd"/>
      <w:r>
        <w:rPr>
          <w:rFonts w:hint="eastAsia"/>
        </w:rPr>
        <w:t>か、発熱して寝込んで居りました。弱い身體の悲しみですね。</w:t>
      </w:r>
    </w:p>
    <w:p w:rsidR="00D04089" w:rsidRDefault="00D04089">
      <w:r>
        <w:rPr>
          <w:rFonts w:hint="eastAsia"/>
        </w:rPr>
        <w:t xml:space="preserve">　今度の東亞文學者大會は豫想外の成功</w:t>
      </w:r>
      <w:proofErr w:type="gramStart"/>
      <w:r>
        <w:rPr>
          <w:rFonts w:hint="eastAsia"/>
        </w:rPr>
        <w:t>だつたと</w:t>
      </w:r>
      <w:proofErr w:type="gramEnd"/>
      <w:r>
        <w:rPr>
          <w:rFonts w:hint="eastAsia"/>
        </w:rPr>
        <w:t>朝鮮の各方面でも喜んで下さいました。私個人としては誠に得るところ多い旅行でありました。平素お名前だけ聞いて尊敬して</w:t>
      </w:r>
      <w:proofErr w:type="gramStart"/>
      <w:r>
        <w:rPr>
          <w:rFonts w:hint="eastAsia"/>
        </w:rPr>
        <w:t>ゐた文學</w:t>
      </w:r>
      <w:proofErr w:type="gramEnd"/>
      <w:r>
        <w:rPr>
          <w:rFonts w:hint="eastAsia"/>
        </w:rPr>
        <w:t>者方と</w:t>
      </w:r>
      <w:proofErr w:type="gramStart"/>
      <w:r>
        <w:rPr>
          <w:rFonts w:hint="eastAsia"/>
        </w:rPr>
        <w:t>知合にもなつ</w:t>
      </w:r>
      <w:proofErr w:type="gramEnd"/>
      <w:r>
        <w:rPr>
          <w:rFonts w:hint="eastAsia"/>
        </w:rPr>
        <w:t>たし、伊勢、奈良、京都も一時的な旅ではあつたけれども、久米正雄、河上徹太郎兩氏の親切なお手引で大變勉強になりました。</w:t>
      </w:r>
    </w:p>
    <w:p w:rsidR="00D04089" w:rsidRDefault="00D04089">
      <w:r>
        <w:rPr>
          <w:rFonts w:hint="eastAsia"/>
        </w:rPr>
        <w:t xml:space="preserve">　　　見るにつけまた見るにつけ日の本は</w:t>
      </w:r>
    </w:p>
    <w:p w:rsidR="00D04089" w:rsidRDefault="00D04089">
      <w:r>
        <w:rPr>
          <w:rFonts w:hint="eastAsia"/>
        </w:rPr>
        <w:t xml:space="preserve">　　　　　　　　</w:t>
      </w:r>
      <w:proofErr w:type="gramStart"/>
      <w:r>
        <w:rPr>
          <w:rFonts w:hint="eastAsia"/>
        </w:rPr>
        <w:t>たぐひ</w:t>
      </w:r>
      <w:proofErr w:type="gramEnd"/>
      <w:r>
        <w:rPr>
          <w:rFonts w:hint="eastAsia"/>
        </w:rPr>
        <w:t>もあらぬうるはしの國</w:t>
      </w:r>
    </w:p>
    <w:p w:rsidR="00D04089" w:rsidRDefault="00D04089">
      <w:r>
        <w:rPr>
          <w:rFonts w:hint="eastAsia"/>
        </w:rPr>
        <w:t>といふ感をいよいよ深く致しました。大東亞文化は、日本の再認識から始まらなければならないといふことを沁みじみ感じました。</w:t>
      </w:r>
    </w:p>
    <w:p w:rsidR="00D04089" w:rsidRDefault="00D04089">
      <w:r>
        <w:rPr>
          <w:rFonts w:hint="eastAsia"/>
        </w:rPr>
        <w:t xml:space="preserve">　私は來春でも</w:t>
      </w:r>
      <w:r w:rsidR="00B43CA8">
        <w:rPr>
          <w:rFonts w:hint="eastAsia"/>
        </w:rPr>
        <w:t>、機會さへあれば、京都地方へ</w:t>
      </w:r>
      <w:proofErr w:type="gramStart"/>
      <w:r w:rsidR="00B43CA8">
        <w:rPr>
          <w:rFonts w:hint="eastAsia"/>
        </w:rPr>
        <w:t>まゐりた</w:t>
      </w:r>
      <w:proofErr w:type="gramEnd"/>
      <w:r w:rsidR="00B43CA8">
        <w:rPr>
          <w:rFonts w:hint="eastAsia"/>
        </w:rPr>
        <w:t>いと思ひます。京都では淀野隆三氏にお逢</w:t>
      </w:r>
      <w:proofErr w:type="gramStart"/>
      <w:r w:rsidR="00B43CA8">
        <w:rPr>
          <w:rFonts w:hint="eastAsia"/>
        </w:rPr>
        <w:t>ひ</w:t>
      </w:r>
      <w:proofErr w:type="gramEnd"/>
      <w:r w:rsidR="00B43CA8">
        <w:rPr>
          <w:rFonts w:hint="eastAsia"/>
        </w:rPr>
        <w:t>することが</w:t>
      </w:r>
      <w:proofErr w:type="gramStart"/>
      <w:r w:rsidR="00B43CA8">
        <w:rPr>
          <w:rFonts w:hint="eastAsia"/>
        </w:rPr>
        <w:t>出來</w:t>
      </w:r>
      <w:proofErr w:type="gramEnd"/>
      <w:r w:rsidR="00B43CA8">
        <w:rPr>
          <w:rFonts w:hint="eastAsia"/>
        </w:rPr>
        <w:t>て、次回の京都の旅にはお世話を願はうかと</w:t>
      </w:r>
      <w:proofErr w:type="gramStart"/>
      <w:r w:rsidR="00B43CA8">
        <w:rPr>
          <w:rFonts w:hint="eastAsia"/>
        </w:rPr>
        <w:t>思つて</w:t>
      </w:r>
      <w:proofErr w:type="gramEnd"/>
      <w:r w:rsidR="00B43CA8">
        <w:rPr>
          <w:rFonts w:hint="eastAsia"/>
        </w:rPr>
        <w:t>ゐます。</w:t>
      </w:r>
    </w:p>
    <w:p w:rsidR="00B43CA8" w:rsidRDefault="00B43CA8">
      <w:r>
        <w:rPr>
          <w:rFonts w:hint="eastAsia"/>
        </w:rPr>
        <w:t xml:space="preserve">　あなたと白南兄にお逢</w:t>
      </w:r>
      <w:proofErr w:type="gramStart"/>
      <w:r>
        <w:rPr>
          <w:rFonts w:hint="eastAsia"/>
        </w:rPr>
        <w:t>ひ</w:t>
      </w:r>
      <w:proofErr w:type="gramEnd"/>
      <w:r>
        <w:rPr>
          <w:rFonts w:hint="eastAsia"/>
        </w:rPr>
        <w:t>したのも東京行の喜びの一つでありました。</w:t>
      </w:r>
      <w:proofErr w:type="gramStart"/>
      <w:r>
        <w:rPr>
          <w:rFonts w:hint="eastAsia"/>
        </w:rPr>
        <w:t>たゞ</w:t>
      </w:r>
      <w:proofErr w:type="gramEnd"/>
      <w:r>
        <w:rPr>
          <w:rFonts w:hint="eastAsia"/>
        </w:rPr>
        <w:t>心配なのはお人よしの貴兄だけでは困る[、]先づ良い補助役を一人見付けて下さい。</w:t>
      </w:r>
    </w:p>
    <w:p w:rsidR="00B43CA8" w:rsidRDefault="00B43CA8">
      <w:r>
        <w:rPr>
          <w:rFonts w:hint="eastAsia"/>
        </w:rPr>
        <w:t xml:space="preserve">　私に原稿をといふ御云附ではありますが、連載物を書いて居りますので、當分時間の餘裕も精力の餘裕もありませぬ。今度の旅の印象さへ纏める餘裕がありませぬ。</w:t>
      </w:r>
    </w:p>
    <w:p w:rsidR="00B43CA8" w:rsidRDefault="00B43CA8">
      <w:r>
        <w:rPr>
          <w:rFonts w:hint="eastAsia"/>
        </w:rPr>
        <w:t xml:space="preserve">　最後に一つ、私は今度東京で野口米次郎氏の聖武天皇と正倉院といふ美しい本を頂いて來ました。これは奈良の古文化を美文と寫眞とで解説をした本で、詩人の筆ですから殊に、面白く讀まれました。</w:t>
      </w:r>
    </w:p>
    <w:p w:rsidR="00B43CA8" w:rsidRDefault="00B43CA8" w:rsidP="001D63EC">
      <w:pPr>
        <w:widowControl/>
      </w:pPr>
      <w:r>
        <w:rPr>
          <w:rFonts w:hint="eastAsia"/>
        </w:rPr>
        <w:t xml:space="preserve">　御存じでもありま</w:t>
      </w:r>
      <w:proofErr w:type="gramStart"/>
      <w:r>
        <w:rPr>
          <w:rFonts w:hint="eastAsia"/>
        </w:rPr>
        <w:t>せう</w:t>
      </w:r>
      <w:proofErr w:type="gramEnd"/>
      <w:r>
        <w:rPr>
          <w:rFonts w:hint="eastAsia"/>
        </w:rPr>
        <w:t>が、朝鮮古</w:t>
      </w:r>
      <w:r w:rsidR="001D63EC" w:rsidRPr="001D63EC">
        <w:rPr>
          <w:rFonts w:eastAsiaTheme="minorHAnsi" w:cs="ＭＳ Ｐゴシック" w:hint="eastAsia"/>
          <w:color w:val="333333"/>
          <w:kern w:val="0"/>
          <w:szCs w:val="21"/>
        </w:rPr>
        <w:t>蹟</w:t>
      </w:r>
      <w:r>
        <w:rPr>
          <w:rFonts w:hint="eastAsia"/>
        </w:rPr>
        <w:t>圖</w:t>
      </w:r>
      <w:r w:rsidR="001D63EC">
        <w:rPr>
          <w:rFonts w:hint="eastAsia"/>
        </w:rPr>
        <w:t>譜</w:t>
      </w:r>
      <w:r w:rsidR="001D63EC">
        <w:rPr>
          <w:rStyle w:val="a5"/>
        </w:rPr>
        <w:footnoteReference w:id="2"/>
      </w:r>
      <w:r w:rsidR="001D63EC">
        <w:rPr>
          <w:rFonts w:hint="eastAsia"/>
        </w:rPr>
        <w:t>といふものがあります。朝鮮總督府で編纂發行したもので、朝鮮古文化の造物遺跡をそれぞれの專門家に委囑して、撮影解説したものです。</w:t>
      </w:r>
      <w:r w:rsidR="001D63EC">
        <w:rPr>
          <w:rFonts w:hint="eastAsia"/>
        </w:rPr>
        <w:lastRenderedPageBreak/>
        <w:t>是非あなたの編輯室に</w:t>
      </w:r>
      <w:r w:rsidR="00451B8A">
        <w:rPr>
          <w:rFonts w:hint="eastAsia"/>
        </w:rPr>
        <w:t>備へ附けるべきだと存じます。古文化の遺物から私たちは、私たちの先祖の精神を掘り出すことが出來</w:t>
      </w:r>
      <w:proofErr w:type="gramStart"/>
      <w:r w:rsidR="00451B8A">
        <w:rPr>
          <w:rFonts w:hint="eastAsia"/>
        </w:rPr>
        <w:t>ます</w:t>
      </w:r>
      <w:proofErr w:type="gramEnd"/>
      <w:r w:rsidR="00451B8A">
        <w:rPr>
          <w:rFonts w:hint="eastAsia"/>
        </w:rPr>
        <w:t>。しかも古文化に於いて、内地も朝鮮も一體であるといふことがもつとも</w:t>
      </w:r>
      <w:proofErr w:type="gramStart"/>
      <w:r w:rsidR="00451B8A">
        <w:rPr>
          <w:rFonts w:hint="eastAsia"/>
        </w:rPr>
        <w:t>はつ</w:t>
      </w:r>
      <w:proofErr w:type="gramEnd"/>
      <w:r w:rsidR="00451B8A">
        <w:rPr>
          <w:rFonts w:hint="eastAsia"/>
        </w:rPr>
        <w:t>きりと</w:t>
      </w:r>
      <w:proofErr w:type="gramStart"/>
      <w:r w:rsidR="00451B8A">
        <w:rPr>
          <w:rFonts w:hint="eastAsia"/>
        </w:rPr>
        <w:t>摑めることゝ</w:t>
      </w:r>
      <w:proofErr w:type="gramEnd"/>
      <w:r w:rsidR="00451B8A">
        <w:rPr>
          <w:rFonts w:hint="eastAsia"/>
        </w:rPr>
        <w:t>思ひます。</w:t>
      </w:r>
    </w:p>
    <w:sectPr w:rsidR="00B43CA8" w:rsidSect="00D04089">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AC5" w:rsidRDefault="00FF7AC5" w:rsidP="001D63EC">
      <w:r>
        <w:separator/>
      </w:r>
    </w:p>
  </w:endnote>
  <w:endnote w:type="continuationSeparator" w:id="0">
    <w:p w:rsidR="00FF7AC5" w:rsidRDefault="00FF7AC5" w:rsidP="001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AC5" w:rsidRDefault="00FF7AC5" w:rsidP="001D63EC">
      <w:r>
        <w:separator/>
      </w:r>
    </w:p>
  </w:footnote>
  <w:footnote w:type="continuationSeparator" w:id="0">
    <w:p w:rsidR="00FF7AC5" w:rsidRDefault="00FF7AC5" w:rsidP="001D63EC">
      <w:r>
        <w:continuationSeparator/>
      </w:r>
    </w:p>
  </w:footnote>
  <w:footnote w:id="1">
    <w:p w:rsidR="00451B8A" w:rsidRPr="00451B8A" w:rsidRDefault="00451B8A">
      <w:pPr>
        <w:pStyle w:val="a3"/>
      </w:pPr>
      <w:r>
        <w:rPr>
          <w:rStyle w:val="a5"/>
        </w:rPr>
        <w:footnoteRef/>
      </w:r>
      <w:r>
        <w:t xml:space="preserve"> </w:t>
      </w:r>
      <w:r>
        <w:rPr>
          <w:rFonts w:hint="eastAsia"/>
        </w:rPr>
        <w:t>『朝鮮画報』1943年1月号。特集「大東亞文學者大會と朝鮮の作家たち」に収録</w:t>
      </w:r>
      <w:r w:rsidR="00E154BF">
        <w:rPr>
          <w:rFonts w:hint="eastAsia"/>
        </w:rPr>
        <w:t>。</w:t>
      </w:r>
      <w:r w:rsidR="00A814C3">
        <w:rPr>
          <w:rFonts w:hint="eastAsia"/>
        </w:rPr>
        <w:t>ほかに兪鎭午と芳村香道が書いている。</w:t>
      </w:r>
      <w:bookmarkStart w:id="0" w:name="_GoBack"/>
      <w:bookmarkEnd w:id="0"/>
    </w:p>
  </w:footnote>
  <w:footnote w:id="2">
    <w:p w:rsidR="001D63EC" w:rsidRDefault="001D63EC">
      <w:pPr>
        <w:pStyle w:val="a3"/>
      </w:pPr>
      <w:r>
        <w:rPr>
          <w:rStyle w:val="a5"/>
        </w:rPr>
        <w:footnoteRef/>
      </w:r>
      <w:r>
        <w:t xml:space="preserve"> </w:t>
      </w:r>
      <w:r>
        <w:rPr>
          <w:rFonts w:hint="eastAsia"/>
        </w:rPr>
        <w:t>原文は「</w:t>
      </w:r>
      <w:r w:rsidRPr="001D63EC">
        <w:rPr>
          <w:rFonts w:eastAsiaTheme="minorHAnsi" w:cs="ＭＳ Ｐゴシック" w:hint="eastAsia"/>
          <w:color w:val="333333"/>
          <w:kern w:val="0"/>
          <w:szCs w:val="21"/>
        </w:rPr>
        <w:t>朝鮮古</w:t>
      </w:r>
      <w:r>
        <w:rPr>
          <w:rFonts w:eastAsiaTheme="minorHAnsi" w:cs="ＭＳ Ｐゴシック"/>
          <w:color w:val="333333"/>
          <w:kern w:val="0"/>
          <w:szCs w:val="21"/>
        </w:rPr>
        <w:ruby>
          <w:rubyPr>
            <w:rubyAlign w:val="distributeSpace"/>
            <w:hps w:val="10"/>
            <w:hpsRaise w:val="18"/>
            <w:hpsBaseText w:val="21"/>
            <w:lid w:val="ja-JP"/>
          </w:rubyPr>
          <w:rt>
            <w:r w:rsidR="001D63EC" w:rsidRPr="001D63EC">
              <w:rPr>
                <w:rFonts w:ascii="游明朝" w:eastAsia="游明朝" w:hAnsi="游明朝" w:cs="ＭＳ Ｐゴシック"/>
                <w:color w:val="333333"/>
                <w:kern w:val="0"/>
                <w:sz w:val="10"/>
                <w:szCs w:val="21"/>
              </w:rPr>
              <w:t>・</w:t>
            </w:r>
          </w:rt>
          <w:rubyBase>
            <w:r w:rsidR="001D63EC">
              <w:rPr>
                <w:rFonts w:eastAsiaTheme="minorHAnsi" w:cs="ＭＳ Ｐゴシック"/>
                <w:color w:val="333333"/>
                <w:kern w:val="0"/>
                <w:szCs w:val="21"/>
              </w:rPr>
              <w:t>跡</w:t>
            </w:r>
          </w:rubyBase>
        </w:ruby>
      </w:r>
      <w:r w:rsidRPr="001D63EC">
        <w:rPr>
          <w:rFonts w:eastAsiaTheme="minorHAnsi" w:cs="ＭＳ Ｐゴシック" w:hint="eastAsia"/>
          <w:color w:val="333333"/>
          <w:kern w:val="0"/>
          <w:szCs w:val="21"/>
        </w:rPr>
        <w:t>圖譜</w:t>
      </w:r>
      <w:r>
        <w:rPr>
          <w:rFonts w:eastAsiaTheme="minorHAnsi" w:cs="ＭＳ Ｐゴシック" w:hint="eastAsia"/>
          <w:color w:val="333333"/>
          <w:kern w:val="0"/>
          <w:szCs w:val="21"/>
        </w:rPr>
        <w:t>」と誤植されている。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89"/>
    <w:rsid w:val="00015CED"/>
    <w:rsid w:val="001D63EC"/>
    <w:rsid w:val="00297315"/>
    <w:rsid w:val="00451B8A"/>
    <w:rsid w:val="00646A51"/>
    <w:rsid w:val="00800375"/>
    <w:rsid w:val="00A814C3"/>
    <w:rsid w:val="00B43CA8"/>
    <w:rsid w:val="00D04089"/>
    <w:rsid w:val="00E154BF"/>
    <w:rsid w:val="00F967AF"/>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C1E1CB"/>
  <w15:chartTrackingRefBased/>
  <w15:docId w15:val="{0327FF39-F7D8-4DF9-9553-04ADC913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D63EC"/>
    <w:pPr>
      <w:snapToGrid w:val="0"/>
      <w:jc w:val="left"/>
    </w:pPr>
  </w:style>
  <w:style w:type="character" w:customStyle="1" w:styleId="a4">
    <w:name w:val="脚注文字列 (文字)"/>
    <w:basedOn w:val="a0"/>
    <w:link w:val="a3"/>
    <w:uiPriority w:val="99"/>
    <w:semiHidden/>
    <w:rsid w:val="001D63EC"/>
  </w:style>
  <w:style w:type="character" w:styleId="a5">
    <w:name w:val="footnote reference"/>
    <w:basedOn w:val="a0"/>
    <w:uiPriority w:val="99"/>
    <w:semiHidden/>
    <w:unhideWhenUsed/>
    <w:rsid w:val="001D63EC"/>
    <w:rPr>
      <w:vertAlign w:val="superscript"/>
    </w:rPr>
  </w:style>
  <w:style w:type="paragraph" w:styleId="a6">
    <w:name w:val="header"/>
    <w:basedOn w:val="a"/>
    <w:link w:val="a7"/>
    <w:uiPriority w:val="99"/>
    <w:unhideWhenUsed/>
    <w:rsid w:val="00A814C3"/>
    <w:pPr>
      <w:tabs>
        <w:tab w:val="center" w:pos="4252"/>
        <w:tab w:val="right" w:pos="8504"/>
      </w:tabs>
      <w:snapToGrid w:val="0"/>
    </w:pPr>
  </w:style>
  <w:style w:type="character" w:customStyle="1" w:styleId="a7">
    <w:name w:val="ヘッダー (文字)"/>
    <w:basedOn w:val="a0"/>
    <w:link w:val="a6"/>
    <w:uiPriority w:val="99"/>
    <w:rsid w:val="00A814C3"/>
  </w:style>
  <w:style w:type="paragraph" w:styleId="a8">
    <w:name w:val="footer"/>
    <w:basedOn w:val="a"/>
    <w:link w:val="a9"/>
    <w:uiPriority w:val="99"/>
    <w:unhideWhenUsed/>
    <w:rsid w:val="00A814C3"/>
    <w:pPr>
      <w:tabs>
        <w:tab w:val="center" w:pos="4252"/>
        <w:tab w:val="right" w:pos="8504"/>
      </w:tabs>
      <w:snapToGrid w:val="0"/>
    </w:pPr>
  </w:style>
  <w:style w:type="character" w:customStyle="1" w:styleId="a9">
    <w:name w:val="フッター (文字)"/>
    <w:basedOn w:val="a0"/>
    <w:link w:val="a8"/>
    <w:uiPriority w:val="99"/>
    <w:rsid w:val="00A81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13350">
      <w:bodyDiv w:val="1"/>
      <w:marLeft w:val="0"/>
      <w:marRight w:val="0"/>
      <w:marTop w:val="0"/>
      <w:marBottom w:val="0"/>
      <w:divBdr>
        <w:top w:val="none" w:sz="0" w:space="0" w:color="auto"/>
        <w:left w:val="none" w:sz="0" w:space="0" w:color="auto"/>
        <w:bottom w:val="none" w:sz="0" w:space="0" w:color="auto"/>
        <w:right w:val="none" w:sz="0" w:space="0" w:color="auto"/>
      </w:divBdr>
    </w:div>
    <w:div w:id="86745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449</Words>
  <Characters>449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3</cp:revision>
  <dcterms:created xsi:type="dcterms:W3CDTF">2017-12-01T05:20:00Z</dcterms:created>
  <dcterms:modified xsi:type="dcterms:W3CDTF">2017-12-01T06:09:00Z</dcterms:modified>
</cp:coreProperties>
</file>