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BD" w:rsidRPr="00DD2EB3" w:rsidRDefault="00B02EE9" w:rsidP="00954FB9">
      <w:pPr>
        <w:spacing w:after="0"/>
        <w:jc w:val="center"/>
        <w:rPr>
          <w:rFonts w:ascii="ＭＳ 明朝" w:eastAsia="ＭＳ 明朝" w:hAnsi="ＭＳ 明朝"/>
        </w:rPr>
      </w:pPr>
      <w:r w:rsidRPr="00DD2EB3">
        <w:rPr>
          <w:rFonts w:ascii="ＭＳ 明朝" w:eastAsia="ＭＳ 明朝" w:hAnsi="ＭＳ 明朝" w:hint="eastAsia"/>
        </w:rPr>
        <w:t>内鮮一體と朝鮮文</w:t>
      </w:r>
      <w:r w:rsidR="001950BD" w:rsidRPr="00DD2EB3">
        <w:rPr>
          <w:rFonts w:ascii="ＭＳ 明朝" w:eastAsia="ＭＳ 明朝" w:hAnsi="ＭＳ 明朝" w:hint="eastAsia"/>
        </w:rPr>
        <w:t>學</w:t>
      </w:r>
      <w:r w:rsidR="001950BD" w:rsidRPr="00DD2EB3">
        <w:rPr>
          <w:rStyle w:val="af3"/>
          <w:rFonts w:ascii="ＭＳ 明朝" w:eastAsia="ＭＳ 明朝" w:hAnsi="ＭＳ 明朝"/>
        </w:rPr>
        <w:footnoteReference w:id="1"/>
      </w:r>
    </w:p>
    <w:p w:rsidR="00B02EE9" w:rsidRPr="00DD2EB3" w:rsidRDefault="00B02EE9" w:rsidP="00954FB9">
      <w:pPr>
        <w:spacing w:after="0"/>
        <w:jc w:val="right"/>
        <w:rPr>
          <w:rFonts w:ascii="ＭＳ 明朝" w:eastAsia="ＭＳ 明朝" w:hAnsi="ＭＳ 明朝"/>
        </w:rPr>
      </w:pPr>
      <w:r w:rsidRPr="00DD2EB3">
        <w:rPr>
          <w:rFonts w:ascii="ＭＳ 明朝" w:eastAsia="ＭＳ 明朝" w:hAnsi="ＭＳ 明朝" w:hint="eastAsia"/>
        </w:rPr>
        <w:t>春園生</w:t>
      </w:r>
    </w:p>
    <w:p w:rsidR="00B02EE9" w:rsidRPr="00DD2EB3" w:rsidRDefault="00B02EE9" w:rsidP="00B02EE9">
      <w:pPr>
        <w:spacing w:after="0"/>
        <w:rPr>
          <w:rFonts w:ascii="ＭＳ 明朝" w:eastAsia="ＭＳ 明朝" w:hAnsi="ＭＳ 明朝"/>
        </w:rPr>
      </w:pPr>
    </w:p>
    <w:p w:rsidR="00B02EE9" w:rsidRPr="000A30CC" w:rsidRDefault="00B02EE9" w:rsidP="00B02EE9">
      <w:pPr>
        <w:spacing w:after="0"/>
        <w:rPr>
          <w:rFonts w:ascii="ＭＳ ゴシック" w:eastAsia="ＭＳ ゴシック" w:hAnsi="ＭＳ ゴシック"/>
        </w:rPr>
      </w:pPr>
      <w:r w:rsidRPr="000A30CC">
        <w:rPr>
          <w:rFonts w:ascii="ＭＳ ゴシック" w:eastAsia="ＭＳ ゴシック" w:hAnsi="ＭＳ ゴシック" w:hint="eastAsia"/>
        </w:rPr>
        <w:t>内鮮一體の實現性</w:t>
      </w:r>
    </w:p>
    <w:p w:rsidR="00B02EE9" w:rsidRPr="00DD2EB3" w:rsidRDefault="00B02EE9" w:rsidP="001950BD">
      <w:pPr>
        <w:spacing w:after="0"/>
        <w:ind w:firstLineChars="100" w:firstLine="213"/>
        <w:rPr>
          <w:rFonts w:ascii="ＭＳ 明朝" w:eastAsia="ＭＳ 明朝" w:hAnsi="ＭＳ 明朝"/>
        </w:rPr>
      </w:pPr>
      <w:r w:rsidRPr="00DD2EB3">
        <w:rPr>
          <w:rFonts w:ascii="ＭＳ 明朝" w:eastAsia="ＭＳ 明朝" w:hAnsi="ＭＳ 明朝" w:hint="eastAsia"/>
        </w:rPr>
        <w:t>朝鮮は支那事變を契機として、多くの方面に大飛躍を示した。此處に云ふ飛躍とは、普通</w:t>
      </w:r>
      <w:r w:rsidR="007C7AE4">
        <w:rPr>
          <w:rFonts w:ascii="ＭＳ 明朝" w:eastAsia="ＭＳ 明朝" w:hAnsi="ＭＳ 明朝" w:hint="eastAsia"/>
        </w:rPr>
        <w:t>つ</w:t>
      </w:r>
      <w:r w:rsidRPr="00DD2EB3">
        <w:rPr>
          <w:rFonts w:ascii="ＭＳ 明朝" w:eastAsia="ＭＳ 明朝" w:hAnsi="ＭＳ 明朝" w:hint="eastAsia"/>
        </w:rPr>
        <w:t>かはれて居る様に、進歩と云ふ言葉の修辭的誇張として</w:t>
      </w:r>
      <w:r w:rsidR="00353C5C">
        <w:rPr>
          <w:rFonts w:ascii="ＭＳ 明朝" w:eastAsia="ＭＳ 明朝" w:hAnsi="ＭＳ 明朝" w:hint="eastAsia"/>
        </w:rPr>
        <w:t>ゞ</w:t>
      </w:r>
      <w:r w:rsidRPr="00DD2EB3">
        <w:rPr>
          <w:rFonts w:ascii="ＭＳ 明朝" w:eastAsia="ＭＳ 明朝" w:hAnsi="ＭＳ 明朝" w:hint="eastAsia"/>
        </w:rPr>
        <w:t>はなく、論理的飛躍とか、進化的飛躍とか云ふ場合の意味に於いての飛躍である。進化又は變遷の過程に於いて、自然通らなければならない諸段階をば、一足躍びに躍び越えたと云ふ意味の飛躍である。教育令の改正も飛躍であり、志願兵制度も飛躍であり、内鮮一體と云ふ標語も飛躍であり、何よりも朝鮮民衆が、心から日本國民にならうと決心し、現にその實を示し</w:t>
      </w:r>
      <w:r w:rsidR="007C7AE4">
        <w:rPr>
          <w:rFonts w:ascii="ＭＳ 明朝" w:eastAsia="ＭＳ 明朝" w:hAnsi="ＭＳ 明朝" w:hint="eastAsia"/>
        </w:rPr>
        <w:t>つ</w:t>
      </w:r>
      <w:r w:rsidRPr="00DD2EB3">
        <w:rPr>
          <w:rFonts w:ascii="ＭＳ 明朝" w:eastAsia="ＭＳ 明朝" w:hAnsi="ＭＳ 明朝" w:hint="eastAsia"/>
        </w:rPr>
        <w:t>あるのは誠に飛躍中の大飛躍であると云はねばならぬ。</w:t>
      </w:r>
    </w:p>
    <w:p w:rsidR="00481B48" w:rsidRDefault="00B02EE9" w:rsidP="00481B48">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南總督は朝鮮統治に飛躍の一大時期を劃すべく朝鮮に來られたに相違ないが、それにしても支那事變と云</w:t>
      </w:r>
      <w:r w:rsidRPr="00DD2EB3">
        <w:rPr>
          <w:rFonts w:ascii="ＭＳ 明朝" w:eastAsia="ＭＳ 明朝" w:hAnsi="ＭＳ 明朝" w:hint="eastAsia"/>
          <w:sz w:val="21"/>
          <w:szCs w:val="21"/>
        </w:rPr>
        <w:t>ふ、否亞細亞再建設と云ふ、聖業が始まらなか</w:t>
      </w:r>
      <w:r w:rsidR="007C7AE4">
        <w:rPr>
          <w:rFonts w:ascii="ＭＳ 明朝" w:eastAsia="ＭＳ 明朝" w:hAnsi="ＭＳ 明朝" w:hint="eastAsia"/>
          <w:sz w:val="21"/>
          <w:szCs w:val="21"/>
        </w:rPr>
        <w:t>つ</w:t>
      </w:r>
      <w:r w:rsidRPr="00DD2EB3">
        <w:rPr>
          <w:rFonts w:ascii="ＭＳ 明朝" w:eastAsia="ＭＳ 明朝" w:hAnsi="ＭＳ 明朝" w:hint="eastAsia"/>
          <w:sz w:val="21"/>
          <w:szCs w:val="21"/>
        </w:rPr>
        <w:t>たならば、南總督の呼掛が、斯くも適確に朝鮮民衆の心に共鳴</w:t>
      </w:r>
      <w:r w:rsidRPr="00DD2EB3">
        <w:rPr>
          <w:rFonts w:ascii="ＭＳ 明朝" w:eastAsia="ＭＳ 明朝" w:hAnsi="ＭＳ 明朝" w:hint="eastAsia"/>
          <w:color w:val="000000"/>
          <w:sz w:val="21"/>
          <w:szCs w:val="21"/>
        </w:rPr>
        <w:t>して、斯くも力強い効果を収めること</w:t>
      </w:r>
      <w:r w:rsidR="00353C5C">
        <w:rPr>
          <w:rFonts w:ascii="ＭＳ 明朝" w:eastAsia="ＭＳ 明朝" w:hAnsi="ＭＳ 明朝" w:hint="eastAsia"/>
          <w:color w:val="000000"/>
          <w:sz w:val="21"/>
          <w:szCs w:val="21"/>
        </w:rPr>
        <w:t>は</w:t>
      </w:r>
      <w:r w:rsidRPr="00DD2EB3">
        <w:rPr>
          <w:rFonts w:ascii="ＭＳ 明朝" w:eastAsia="ＭＳ 明朝" w:hAnsi="ＭＳ 明朝" w:hint="eastAsia"/>
          <w:color w:val="000000"/>
          <w:sz w:val="21"/>
          <w:szCs w:val="21"/>
        </w:rPr>
        <w:t>出來なか</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たであらう。今次の朝鮮の大飛躍は、聖戦を通じての帝國の神</w:t>
      </w:r>
      <w:r w:rsidR="00353C5C">
        <w:rPr>
          <w:rFonts w:ascii="ＭＳ 明朝" w:eastAsia="ＭＳ 明朝" w:hAnsi="ＭＳ 明朝" w:hint="eastAsia"/>
          <w:color w:val="000000"/>
          <w:sz w:val="21"/>
          <w:szCs w:val="21"/>
        </w:rPr>
        <w:t>々</w:t>
      </w:r>
      <w:r w:rsidRPr="00DD2EB3">
        <w:rPr>
          <w:rFonts w:ascii="ＭＳ 明朝" w:eastAsia="ＭＳ 明朝" w:hAnsi="ＭＳ 明朝" w:hint="eastAsia"/>
          <w:color w:val="000000"/>
          <w:sz w:val="21"/>
          <w:szCs w:val="21"/>
        </w:rPr>
        <w:t>しい姿の發露と、南總督の聰明にして誠意ある意圖と、そして朝鮮民衆の國家に對する心構へと、この三者が巴に相合致して成されたものと云ふべきであらう。此の意味に於いては、これは實は飛躍</w:t>
      </w:r>
      <w:r w:rsidR="00476829">
        <w:rPr>
          <w:rFonts w:ascii="ＭＳ 明朝" w:eastAsia="ＭＳ 明朝" w:hAnsi="ＭＳ 明朝" w:hint="eastAsia"/>
          <w:color w:val="000000"/>
          <w:sz w:val="21"/>
          <w:szCs w:val="21"/>
        </w:rPr>
        <w:t>ではなくて、</w:t>
      </w:r>
      <w:r w:rsidR="00857A41">
        <w:rPr>
          <w:rFonts w:ascii="ＭＳ 明朝" w:eastAsia="ＭＳ 明朝" w:hAnsi="ＭＳ 明朝" w:hint="eastAsia"/>
          <w:color w:val="000000"/>
          <w:sz w:val="21"/>
          <w:szCs w:val="21"/>
        </w:rPr>
        <w:t>當</w:t>
      </w:r>
      <w:r w:rsidR="00481B48" w:rsidRPr="00DD2EB3">
        <w:rPr>
          <w:rFonts w:ascii="ＭＳ 明朝" w:eastAsia="ＭＳ 明朝" w:hAnsi="ＭＳ 明朝" w:hint="eastAsia"/>
          <w:color w:val="000000"/>
          <w:sz w:val="21"/>
          <w:szCs w:val="21"/>
        </w:rPr>
        <w:t>然にして必然なる因果過程であると見るのが至</w:t>
      </w:r>
      <w:r w:rsidR="00476829">
        <w:rPr>
          <w:rFonts w:ascii="ＭＳ 明朝" w:eastAsia="ＭＳ 明朝" w:hAnsi="ＭＳ 明朝" w:hint="eastAsia"/>
          <w:color w:val="000000"/>
          <w:sz w:val="21"/>
          <w:szCs w:val="21"/>
        </w:rPr>
        <w:t>當</w:t>
      </w:r>
      <w:r w:rsidR="00481B48" w:rsidRPr="00DD2EB3">
        <w:rPr>
          <w:rFonts w:ascii="ＭＳ 明朝" w:eastAsia="ＭＳ 明朝" w:hAnsi="ＭＳ 明朝" w:hint="eastAsia"/>
          <w:color w:val="000000"/>
          <w:sz w:val="21"/>
          <w:szCs w:val="21"/>
        </w:rPr>
        <w:t>である。因熟せ</w:t>
      </w:r>
      <w:r w:rsidR="00476829">
        <w:rPr>
          <w:rFonts w:ascii="ＭＳ 明朝" w:eastAsia="ＭＳ 明朝" w:hAnsi="ＭＳ 明朝" w:hint="eastAsia"/>
          <w:color w:val="000000"/>
          <w:sz w:val="21"/>
          <w:szCs w:val="21"/>
        </w:rPr>
        <w:t>ざ</w:t>
      </w:r>
      <w:r w:rsidR="00481B48" w:rsidRPr="00DD2EB3">
        <w:rPr>
          <w:rFonts w:ascii="ＭＳ 明朝" w:eastAsia="ＭＳ 明朝" w:hAnsi="ＭＳ 明朝" w:hint="eastAsia"/>
          <w:color w:val="000000"/>
          <w:sz w:val="21"/>
          <w:szCs w:val="21"/>
        </w:rPr>
        <w:t>れ</w:t>
      </w:r>
      <w:r w:rsidR="00476829">
        <w:rPr>
          <w:rFonts w:ascii="ＭＳ 明朝" w:eastAsia="ＭＳ 明朝" w:hAnsi="ＭＳ 明朝" w:hint="eastAsia"/>
          <w:color w:val="000000"/>
          <w:sz w:val="21"/>
          <w:szCs w:val="21"/>
        </w:rPr>
        <w:t>ば</w:t>
      </w:r>
      <w:r w:rsidR="00481B48" w:rsidRPr="00DD2EB3">
        <w:rPr>
          <w:rFonts w:ascii="ＭＳ 明朝" w:eastAsia="ＭＳ 明朝" w:hAnsi="ＭＳ 明朝" w:hint="eastAsia"/>
          <w:color w:val="000000"/>
          <w:sz w:val="21"/>
          <w:szCs w:val="21"/>
        </w:rPr>
        <w:t>決して果は生</w:t>
      </w:r>
      <w:r w:rsidR="00476829">
        <w:rPr>
          <w:rFonts w:ascii="ＭＳ 明朝" w:eastAsia="ＭＳ 明朝" w:hAnsi="ＭＳ 明朝" w:hint="eastAsia"/>
          <w:color w:val="000000"/>
          <w:sz w:val="21"/>
          <w:szCs w:val="21"/>
        </w:rPr>
        <w:t>ぜ</w:t>
      </w:r>
      <w:r w:rsidR="00481B48" w:rsidRPr="00DD2EB3">
        <w:rPr>
          <w:rFonts w:ascii="ＭＳ 明朝" w:eastAsia="ＭＳ 明朝" w:hAnsi="ＭＳ 明朝" w:hint="eastAsia"/>
          <w:color w:val="000000"/>
          <w:sz w:val="21"/>
          <w:szCs w:val="21"/>
        </w:rPr>
        <w:t>ぬ</w:t>
      </w:r>
      <w:r w:rsidR="00476829">
        <w:rPr>
          <w:rFonts w:ascii="ＭＳ 明朝" w:eastAsia="ＭＳ 明朝" w:hAnsi="ＭＳ 明朝" w:hint="eastAsia"/>
          <w:color w:val="000000"/>
          <w:sz w:val="21"/>
          <w:szCs w:val="21"/>
        </w:rPr>
        <w:t>。</w:t>
      </w:r>
      <w:r w:rsidR="00481B48" w:rsidRPr="00DD2EB3">
        <w:rPr>
          <w:rFonts w:ascii="ＭＳ 明朝" w:eastAsia="ＭＳ 明朝" w:hAnsi="ＭＳ 明朝" w:hint="eastAsia"/>
          <w:color w:val="000000"/>
          <w:sz w:val="21"/>
          <w:szCs w:val="21"/>
        </w:rPr>
        <w:t>只</w:t>
      </w:r>
      <w:r w:rsidR="00476829">
        <w:rPr>
          <w:rFonts w:ascii="ＭＳ 明朝" w:eastAsia="ＭＳ 明朝" w:hAnsi="ＭＳ 明朝" w:hint="eastAsia"/>
          <w:color w:val="000000"/>
          <w:sz w:val="21"/>
          <w:szCs w:val="21"/>
        </w:rPr>
        <w:t>吾人の誠意ある努力が因を</w:t>
      </w:r>
      <w:r w:rsidR="00290133">
        <w:rPr>
          <w:rFonts w:ascii="ＭＳ 明朝" w:eastAsia="ＭＳ 明朝" w:hAnsi="ＭＳ 明朝" w:hint="eastAsia"/>
          <w:color w:val="000000"/>
          <w:sz w:val="21"/>
          <w:szCs w:val="21"/>
        </w:rPr>
        <w:t>増強し、且</w:t>
      </w:r>
      <w:r w:rsidR="007C7AE4">
        <w:rPr>
          <w:rFonts w:ascii="ＭＳ 明朝" w:eastAsia="ＭＳ 明朝" w:hAnsi="ＭＳ 明朝" w:hint="eastAsia"/>
          <w:color w:val="000000"/>
          <w:sz w:val="21"/>
          <w:szCs w:val="21"/>
        </w:rPr>
        <w:t>つ</w:t>
      </w:r>
      <w:r w:rsidR="00290133">
        <w:rPr>
          <w:rFonts w:ascii="ＭＳ 明朝" w:eastAsia="ＭＳ 明朝" w:hAnsi="ＭＳ 明朝" w:hint="eastAsia"/>
          <w:color w:val="000000"/>
          <w:sz w:val="21"/>
          <w:szCs w:val="21"/>
        </w:rPr>
        <w:t>、その因が果に轉ずる爲</w:t>
      </w:r>
      <w:r w:rsidR="00290133" w:rsidRPr="00290133">
        <w:rPr>
          <w:rFonts w:ascii="ＭＳ 明朝" w:eastAsia="ＭＳ 明朝" w:hAnsi="ＭＳ 明朝" w:hint="eastAsia"/>
          <w:color w:val="000000"/>
          <w:sz w:val="21"/>
          <w:szCs w:val="21"/>
        </w:rPr>
        <w:t>め緣</w:t>
      </w:r>
      <w:r w:rsidR="00290133">
        <w:rPr>
          <w:rFonts w:ascii="ＭＳ 明朝" w:eastAsia="ＭＳ 明朝" w:hAnsi="ＭＳ 明朝" w:hint="eastAsia"/>
          <w:color w:val="000000"/>
          <w:sz w:val="21"/>
          <w:szCs w:val="21"/>
        </w:rPr>
        <w:t>となるに過ぎない。決して無から有は生</w:t>
      </w:r>
      <w:r w:rsidR="00481B48" w:rsidRPr="00DD2EB3">
        <w:rPr>
          <w:rFonts w:ascii="ＭＳ 明朝" w:eastAsia="ＭＳ 明朝" w:hAnsi="ＭＳ 明朝" w:hint="eastAsia"/>
          <w:color w:val="000000"/>
          <w:sz w:val="21"/>
          <w:szCs w:val="21"/>
        </w:rPr>
        <w:t>じないもので</w:t>
      </w:r>
      <w:r w:rsidR="00290133">
        <w:rPr>
          <w:rFonts w:ascii="ＭＳ 明朝" w:eastAsia="ＭＳ 明朝" w:hAnsi="ＭＳ 明朝" w:hint="eastAsia"/>
          <w:color w:val="000000"/>
          <w:sz w:val="21"/>
          <w:szCs w:val="21"/>
        </w:rPr>
        <w:t>あると</w:t>
      </w:r>
      <w:r w:rsidR="00481B48" w:rsidRPr="00DD2EB3">
        <w:rPr>
          <w:rFonts w:ascii="ＭＳ 明朝" w:eastAsia="ＭＳ 明朝" w:hAnsi="ＭＳ 明朝" w:hint="eastAsia"/>
          <w:color w:val="000000"/>
          <w:sz w:val="21"/>
          <w:szCs w:val="21"/>
        </w:rPr>
        <w:t>云ふのが、自然の理法であり、同時に人事</w:t>
      </w:r>
      <w:r w:rsidR="00290133">
        <w:rPr>
          <w:rFonts w:ascii="ＭＳ 明朝" w:eastAsia="ＭＳ 明朝" w:hAnsi="ＭＳ 明朝" w:hint="eastAsia"/>
          <w:color w:val="000000"/>
          <w:sz w:val="21"/>
          <w:szCs w:val="21"/>
        </w:rPr>
        <w:t>卽</w:t>
      </w:r>
      <w:r w:rsidR="00481B48" w:rsidRPr="00DD2EB3">
        <w:rPr>
          <w:rFonts w:ascii="ＭＳ 明朝" w:eastAsia="ＭＳ 明朝" w:hAnsi="ＭＳ 明朝" w:hint="eastAsia"/>
          <w:color w:val="000000"/>
          <w:sz w:val="21"/>
          <w:szCs w:val="21"/>
        </w:rPr>
        <w:t>歴史の理法である。</w:t>
      </w:r>
    </w:p>
    <w:p w:rsidR="00481B48" w:rsidRDefault="00290133" w:rsidP="007C7AE4">
      <w:pPr>
        <w:spacing w:after="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だから</w:t>
      </w:r>
      <w:r w:rsidR="00F250BD">
        <w:rPr>
          <w:rFonts w:ascii="ＭＳ 明朝" w:eastAsia="ＭＳ 明朝" w:hAnsi="ＭＳ 明朝" w:hint="eastAsia"/>
          <w:color w:val="000000"/>
          <w:sz w:val="21"/>
          <w:szCs w:val="21"/>
        </w:rPr>
        <w:t>、朝鮮に於ける、今日の内鮮一體運動をば、一部では、或は官製であると称し、或は附焼刃［で］あるとけなして、疑問の目を以</w:t>
      </w:r>
      <w:r w:rsidR="007C7AE4">
        <w:rPr>
          <w:rFonts w:ascii="ＭＳ 明朝" w:eastAsia="ＭＳ 明朝" w:hAnsi="ＭＳ 明朝" w:hint="eastAsia"/>
          <w:color w:val="000000"/>
          <w:sz w:val="21"/>
          <w:szCs w:val="21"/>
        </w:rPr>
        <w:t>つ</w:t>
      </w:r>
      <w:r w:rsidR="00F250BD">
        <w:rPr>
          <w:rFonts w:ascii="ＭＳ 明朝" w:eastAsia="ＭＳ 明朝" w:hAnsi="ＭＳ 明朝" w:hint="eastAsia"/>
          <w:color w:val="000000"/>
          <w:sz w:val="21"/>
          <w:szCs w:val="21"/>
        </w:rPr>
        <w:t>て見られる向きもある様であるが、それは因果</w:t>
      </w:r>
      <w:r w:rsidR="00F250BD">
        <w:rPr>
          <w:rFonts w:ascii="ＭＳ 明朝" w:eastAsia="ＭＳ 明朝" w:hAnsi="ＭＳ 明朝" w:hint="eastAsia"/>
          <w:color w:val="000000"/>
          <w:sz w:val="21"/>
          <w:szCs w:val="21"/>
        </w:rPr>
        <w:lastRenderedPageBreak/>
        <w:t>の理法を無視した</w:t>
      </w:r>
      <w:r w:rsidR="00481B48" w:rsidRPr="00DD2EB3">
        <w:rPr>
          <w:rFonts w:ascii="ＭＳ 明朝" w:eastAsia="ＭＳ 明朝" w:hAnsi="ＭＳ 明朝" w:hint="eastAsia"/>
          <w:color w:val="000000"/>
          <w:sz w:val="21"/>
          <w:szCs w:val="21"/>
        </w:rPr>
        <w:t>見方である。何ん</w:t>
      </w:r>
      <w:r w:rsidR="00F250BD">
        <w:rPr>
          <w:rFonts w:ascii="ＭＳ 明朝" w:eastAsia="ＭＳ 明朝" w:hAnsi="ＭＳ 明朝" w:hint="eastAsia"/>
          <w:color w:val="000000"/>
          <w:sz w:val="21"/>
          <w:szCs w:val="21"/>
        </w:rPr>
        <w:t>となれば朝鮮民衆の</w:t>
      </w:r>
      <w:r w:rsidR="00481B48" w:rsidRPr="00DD2EB3">
        <w:rPr>
          <w:rFonts w:ascii="ＭＳ 明朝" w:eastAsia="ＭＳ 明朝" w:hAnsi="ＭＳ 明朝"/>
          <w:color w:val="000000"/>
          <w:sz w:val="21"/>
          <w:szCs w:val="21"/>
        </w:rPr>
        <w:t>進路</w:t>
      </w:r>
      <w:r w:rsidR="00F250BD">
        <w:rPr>
          <w:rFonts w:ascii="ＭＳ 明朝" w:eastAsia="ＭＳ 明朝" w:hAnsi="ＭＳ 明朝" w:hint="eastAsia"/>
          <w:color w:val="000000"/>
          <w:sz w:val="21"/>
          <w:szCs w:val="21"/>
        </w:rPr>
        <w:t>は、皇民</w:t>
      </w:r>
      <w:r w:rsidR="00481B48" w:rsidRPr="00DD2EB3">
        <w:rPr>
          <w:rFonts w:ascii="ＭＳ 明朝" w:eastAsia="ＭＳ 明朝" w:hAnsi="ＭＳ 明朝"/>
          <w:color w:val="000000"/>
          <w:sz w:val="21"/>
          <w:szCs w:val="21"/>
        </w:rPr>
        <w:t>化以外にない</w:t>
      </w:r>
      <w:r w:rsidR="00F250BD">
        <w:rPr>
          <w:rFonts w:ascii="ＭＳ 明朝" w:eastAsia="ＭＳ 明朝" w:hAnsi="ＭＳ 明朝" w:hint="eastAsia"/>
          <w:color w:val="000000"/>
          <w:sz w:val="21"/>
          <w:szCs w:val="21"/>
        </w:rPr>
        <w:t>と</w:t>
      </w:r>
      <w:r w:rsidR="00481B48" w:rsidRPr="00DD2EB3">
        <w:rPr>
          <w:rFonts w:ascii="ＭＳ 明朝" w:eastAsia="ＭＳ 明朝" w:hAnsi="ＭＳ 明朝"/>
          <w:color w:val="000000"/>
          <w:sz w:val="21"/>
          <w:szCs w:val="21"/>
        </w:rPr>
        <w:t>云ふ</w:t>
      </w:r>
      <w:r w:rsidR="00F250BD" w:rsidRPr="00F250BD">
        <w:rPr>
          <w:rFonts w:ascii="ＭＳ 明朝" w:eastAsia="ＭＳ 明朝" w:hAnsi="ＭＳ 明朝" w:hint="eastAsia"/>
          <w:color w:val="000000"/>
          <w:sz w:val="21"/>
          <w:szCs w:val="21"/>
        </w:rPr>
        <w:t>儼</w:t>
      </w:r>
      <w:r w:rsidR="00F250BD">
        <w:rPr>
          <w:rFonts w:ascii="ＭＳ 明朝" w:eastAsia="ＭＳ 明朝" w:hAnsi="ＭＳ 明朝" w:hint="eastAsia"/>
          <w:color w:val="000000"/>
          <w:sz w:val="21"/>
          <w:szCs w:val="21"/>
        </w:rPr>
        <w:t>然たる</w:t>
      </w:r>
      <w:r w:rsidR="00481B48" w:rsidRPr="00DD2EB3">
        <w:rPr>
          <w:rFonts w:ascii="ＭＳ 明朝" w:eastAsia="ＭＳ 明朝" w:hAnsi="ＭＳ 明朝"/>
          <w:color w:val="000000"/>
          <w:sz w:val="21"/>
          <w:szCs w:val="21"/>
        </w:rPr>
        <w:t>事</w:t>
      </w:r>
      <w:r w:rsidR="00F250BD">
        <w:rPr>
          <w:rFonts w:ascii="Batang" w:hAnsi="Batang" w:cs="Batang" w:hint="eastAsia"/>
          <w:color w:val="000000"/>
          <w:sz w:val="21"/>
          <w:szCs w:val="21"/>
        </w:rPr>
        <w:t>實</w:t>
      </w:r>
      <w:r w:rsidR="00481B48" w:rsidRPr="00DD2EB3">
        <w:rPr>
          <w:rFonts w:ascii="ＭＳ 明朝" w:eastAsia="ＭＳ 明朝" w:hAnsi="ＭＳ 明朝"/>
          <w:color w:val="000000"/>
          <w:sz w:val="21"/>
          <w:szCs w:val="21"/>
        </w:rPr>
        <w:t>と、他方</w:t>
      </w:r>
      <w:r w:rsidR="00F250BD">
        <w:rPr>
          <w:rFonts w:ascii="ＭＳ 明朝" w:eastAsia="ＭＳ 明朝" w:hAnsi="ＭＳ 明朝" w:hint="eastAsia"/>
          <w:color w:val="000000"/>
          <w:sz w:val="21"/>
          <w:szCs w:val="21"/>
        </w:rPr>
        <w:t>國</w:t>
      </w:r>
      <w:r w:rsidR="00481B48" w:rsidRPr="00DD2EB3">
        <w:rPr>
          <w:rFonts w:ascii="ＭＳ 明朝" w:eastAsia="ＭＳ 明朝" w:hAnsi="ＭＳ 明朝"/>
          <w:color w:val="000000"/>
          <w:sz w:val="21"/>
          <w:szCs w:val="21"/>
        </w:rPr>
        <w:t>家に於いて</w:t>
      </w:r>
      <w:r w:rsidR="00F250BD">
        <w:rPr>
          <w:rFonts w:ascii="ＭＳ 明朝" w:eastAsia="ＭＳ 明朝" w:hAnsi="ＭＳ 明朝" w:hint="eastAsia"/>
          <w:color w:val="000000"/>
          <w:sz w:val="21"/>
          <w:szCs w:val="21"/>
        </w:rPr>
        <w:t>は</w:t>
      </w:r>
      <w:r w:rsidR="00481B48" w:rsidRPr="00DD2EB3">
        <w:rPr>
          <w:rFonts w:ascii="ＭＳ 明朝" w:eastAsia="ＭＳ 明朝" w:hAnsi="ＭＳ 明朝"/>
          <w:color w:val="000000"/>
          <w:sz w:val="21"/>
          <w:szCs w:val="21"/>
        </w:rPr>
        <w:t>、朝鮮民衆に對</w:t>
      </w:r>
      <w:r w:rsidR="00481B48" w:rsidRPr="00DD2EB3">
        <w:rPr>
          <w:rFonts w:ascii="ＭＳ 明朝" w:eastAsia="ＭＳ 明朝" w:hAnsi="ＭＳ 明朝" w:hint="eastAsia"/>
          <w:color w:val="000000"/>
          <w:sz w:val="21"/>
          <w:szCs w:val="21"/>
        </w:rPr>
        <w:t>して一切</w:t>
      </w:r>
      <w:r w:rsidR="00F250BD">
        <w:rPr>
          <w:rFonts w:ascii="ＭＳ 明朝" w:eastAsia="ＭＳ 明朝" w:hAnsi="ＭＳ 明朝" w:hint="eastAsia"/>
          <w:color w:val="000000"/>
          <w:sz w:val="21"/>
          <w:szCs w:val="21"/>
        </w:rPr>
        <w:t>平等の臣民の資格を差許すと云ふ意志</w:t>
      </w:r>
      <w:r w:rsidR="00481B48" w:rsidRPr="00DD2EB3">
        <w:rPr>
          <w:rFonts w:ascii="ＭＳ 明朝" w:eastAsia="ＭＳ 明朝" w:hAnsi="ＭＳ 明朝" w:hint="eastAsia"/>
          <w:color w:val="000000"/>
          <w:sz w:val="21"/>
          <w:szCs w:val="21"/>
        </w:rPr>
        <w:t>表示と、この二</w:t>
      </w:r>
      <w:r w:rsidR="007C7AE4">
        <w:rPr>
          <w:rFonts w:ascii="ＭＳ 明朝" w:eastAsia="ＭＳ 明朝" w:hAnsi="ＭＳ 明朝" w:hint="eastAsia"/>
          <w:color w:val="000000"/>
          <w:sz w:val="21"/>
          <w:szCs w:val="21"/>
        </w:rPr>
        <w:t>つ</w:t>
      </w:r>
      <w:r w:rsidR="00481B48" w:rsidRPr="00DD2EB3">
        <w:rPr>
          <w:rFonts w:ascii="ＭＳ 明朝" w:eastAsia="ＭＳ 明朝" w:hAnsi="ＭＳ 明朝" w:hint="eastAsia"/>
          <w:color w:val="000000"/>
          <w:sz w:val="21"/>
          <w:szCs w:val="21"/>
        </w:rPr>
        <w:t>が相合致して内鮮一</w:t>
      </w:r>
      <w:r w:rsidR="00F250BD">
        <w:rPr>
          <w:rFonts w:ascii="ＭＳ 明朝" w:eastAsia="ＭＳ 明朝" w:hAnsi="ＭＳ 明朝" w:hint="eastAsia"/>
          <w:color w:val="000000"/>
          <w:sz w:val="21"/>
          <w:szCs w:val="21"/>
        </w:rPr>
        <w:t>體</w:t>
      </w:r>
      <w:r w:rsidR="00481B48" w:rsidRPr="00DD2EB3">
        <w:rPr>
          <w:rFonts w:ascii="ＭＳ 明朝" w:eastAsia="ＭＳ 明朝" w:hAnsi="ＭＳ 明朝" w:hint="eastAsia"/>
          <w:color w:val="000000"/>
          <w:sz w:val="21"/>
          <w:szCs w:val="21"/>
        </w:rPr>
        <w:t>の</w:t>
      </w:r>
      <w:r w:rsidR="00F250BD">
        <w:rPr>
          <w:rFonts w:ascii="ＭＳ 明朝" w:eastAsia="ＭＳ 明朝" w:hAnsi="ＭＳ 明朝" w:hint="eastAsia"/>
          <w:color w:val="000000"/>
          <w:sz w:val="21"/>
          <w:szCs w:val="21"/>
        </w:rPr>
        <w:t>實</w:t>
      </w:r>
      <w:r w:rsidR="00481B48" w:rsidRPr="00DD2EB3">
        <w:rPr>
          <w:rFonts w:ascii="ＭＳ 明朝" w:eastAsia="ＭＳ 明朝" w:hAnsi="ＭＳ 明朝" w:hint="eastAsia"/>
          <w:color w:val="000000"/>
          <w:sz w:val="21"/>
          <w:szCs w:val="21"/>
        </w:rPr>
        <w:t>が上がらぬ道</w:t>
      </w:r>
      <w:r w:rsidR="00F250BD">
        <w:rPr>
          <w:rFonts w:ascii="ＭＳ 明朝" w:eastAsia="ＭＳ 明朝" w:hAnsi="ＭＳ 明朝" w:hint="eastAsia"/>
          <w:color w:val="000000"/>
          <w:sz w:val="21"/>
          <w:szCs w:val="21"/>
        </w:rPr>
        <w:t>理</w:t>
      </w:r>
      <w:r w:rsidR="00481B48" w:rsidRPr="00DD2EB3">
        <w:rPr>
          <w:rFonts w:ascii="ＭＳ 明朝" w:eastAsia="ＭＳ 明朝" w:hAnsi="ＭＳ 明朝" w:hint="eastAsia"/>
          <w:color w:val="000000"/>
          <w:sz w:val="21"/>
          <w:szCs w:val="21"/>
        </w:rPr>
        <w:t>はないのである。</w:t>
      </w:r>
      <w:r w:rsidR="00F250BD">
        <w:rPr>
          <w:rFonts w:ascii="ＭＳ 明朝" w:eastAsia="ＭＳ 明朝" w:hAnsi="ＭＳ 明朝" w:hint="eastAsia"/>
          <w:color w:val="000000"/>
          <w:sz w:val="21"/>
          <w:szCs w:val="21"/>
        </w:rPr>
        <w:t>只</w:t>
      </w:r>
      <w:r w:rsidR="00481B48" w:rsidRPr="00DD2EB3">
        <w:rPr>
          <w:rFonts w:ascii="ＭＳ 明朝" w:eastAsia="ＭＳ 明朝" w:hAnsi="ＭＳ 明朝" w:hint="eastAsia"/>
          <w:color w:val="000000"/>
          <w:sz w:val="21"/>
          <w:szCs w:val="21"/>
        </w:rPr>
        <w:t>差</w:t>
      </w:r>
      <w:r w:rsidR="00F250BD">
        <w:rPr>
          <w:rFonts w:ascii="ＭＳ 明朝" w:eastAsia="ＭＳ 明朝" w:hAnsi="ＭＳ 明朝" w:hint="eastAsia"/>
          <w:color w:val="000000"/>
          <w:sz w:val="21"/>
          <w:szCs w:val="21"/>
        </w:rPr>
        <w:t>當り</w:t>
      </w:r>
      <w:r w:rsidR="00481B48" w:rsidRPr="00DD2EB3">
        <w:rPr>
          <w:rFonts w:ascii="ＭＳ 明朝" w:eastAsia="ＭＳ 明朝" w:hAnsi="ＭＳ 明朝" w:hint="eastAsia"/>
          <w:color w:val="000000"/>
          <w:sz w:val="21"/>
          <w:szCs w:val="21"/>
        </w:rPr>
        <w:t>内地人側に於いては朝鮮人の忠誠の程が、朝鮮人側に於い</w:t>
      </w:r>
      <w:r w:rsidR="00A004A4">
        <w:rPr>
          <w:rFonts w:ascii="ＭＳ 明朝" w:eastAsia="ＭＳ 明朝" w:hAnsi="ＭＳ 明朝" w:hint="eastAsia"/>
          <w:color w:val="000000"/>
          <w:sz w:val="21"/>
          <w:szCs w:val="21"/>
        </w:rPr>
        <w:t>ては</w:t>
      </w:r>
      <w:r w:rsidR="00481B48" w:rsidRPr="00DD2EB3">
        <w:rPr>
          <w:rFonts w:ascii="ＭＳ 明朝" w:eastAsia="ＭＳ 明朝" w:hAnsi="ＭＳ 明朝" w:hint="eastAsia"/>
          <w:color w:val="000000"/>
          <w:sz w:val="21"/>
          <w:szCs w:val="21"/>
        </w:rPr>
        <w:t>内地人の誠意の</w:t>
      </w:r>
      <w:r w:rsidR="00F250BD">
        <w:rPr>
          <w:rFonts w:ascii="ＭＳ 明朝" w:eastAsia="ＭＳ 明朝" w:hAnsi="ＭＳ 明朝" w:hint="eastAsia"/>
          <w:color w:val="000000"/>
          <w:sz w:val="21"/>
          <w:szCs w:val="21"/>
        </w:rPr>
        <w:t>程</w:t>
      </w:r>
      <w:r w:rsidR="00481B48" w:rsidRPr="00DD2EB3">
        <w:rPr>
          <w:rFonts w:ascii="ＭＳ 明朝" w:eastAsia="ＭＳ 明朝" w:hAnsi="ＭＳ 明朝" w:hint="eastAsia"/>
          <w:color w:val="000000"/>
          <w:sz w:val="21"/>
          <w:szCs w:val="21"/>
        </w:rPr>
        <w:t>が、</w:t>
      </w:r>
      <w:r w:rsidR="00F250BD">
        <w:rPr>
          <w:rFonts w:ascii="ＭＳ 明朝" w:eastAsia="ＭＳ 明朝" w:hAnsi="ＭＳ 明朝" w:hint="eastAsia"/>
          <w:color w:val="000000"/>
          <w:sz w:val="21"/>
          <w:szCs w:val="21"/>
        </w:rPr>
        <w:t>未だは</w:t>
      </w:r>
      <w:r w:rsidR="007C7AE4">
        <w:rPr>
          <w:rFonts w:ascii="ＭＳ 明朝" w:eastAsia="ＭＳ 明朝" w:hAnsi="ＭＳ 明朝" w:hint="eastAsia"/>
          <w:color w:val="000000"/>
          <w:sz w:val="21"/>
          <w:szCs w:val="21"/>
        </w:rPr>
        <w:t>つ</w:t>
      </w:r>
      <w:r w:rsidR="00F250BD">
        <w:rPr>
          <w:rFonts w:ascii="ＭＳ 明朝" w:eastAsia="ＭＳ 明朝" w:hAnsi="ＭＳ 明朝" w:hint="eastAsia"/>
          <w:color w:val="000000"/>
          <w:sz w:val="21"/>
          <w:szCs w:val="21"/>
        </w:rPr>
        <w:t>きりせず</w:t>
      </w:r>
      <w:r w:rsidR="00481B48" w:rsidRPr="00DD2EB3">
        <w:rPr>
          <w:rFonts w:ascii="ＭＳ 明朝" w:eastAsia="ＭＳ 明朝" w:hAnsi="ＭＳ 明朝"/>
          <w:color w:val="000000"/>
          <w:sz w:val="21"/>
          <w:szCs w:val="21"/>
        </w:rPr>
        <w:t>、</w:t>
      </w:r>
      <w:r w:rsidR="00F250BD">
        <w:rPr>
          <w:rFonts w:ascii="ＭＳ 明朝" w:eastAsia="ＭＳ 明朝" w:hAnsi="ＭＳ 明朝" w:hint="eastAsia"/>
          <w:color w:val="000000"/>
          <w:sz w:val="21"/>
          <w:szCs w:val="21"/>
        </w:rPr>
        <w:t>未だ</w:t>
      </w:r>
      <w:r w:rsidR="00481B48" w:rsidRPr="00DD2EB3">
        <w:rPr>
          <w:rFonts w:ascii="ＭＳ 明朝" w:eastAsia="ＭＳ 明朝" w:hAnsi="ＭＳ 明朝"/>
          <w:color w:val="000000"/>
          <w:sz w:val="21"/>
          <w:szCs w:val="21"/>
        </w:rPr>
        <w:t>にそれを</w:t>
      </w:r>
      <w:r w:rsidR="00F250BD">
        <w:rPr>
          <w:rFonts w:ascii="ＭＳ 明朝" w:eastAsia="ＭＳ 明朝" w:hAnsi="ＭＳ 明朝" w:hint="eastAsia"/>
          <w:color w:val="000000"/>
          <w:sz w:val="21"/>
          <w:szCs w:val="21"/>
        </w:rPr>
        <w:t>實證</w:t>
      </w:r>
      <w:r w:rsidR="00481B48" w:rsidRPr="00DD2EB3">
        <w:rPr>
          <w:rFonts w:ascii="ＭＳ 明朝" w:eastAsia="ＭＳ 明朝" w:hAnsi="ＭＳ 明朝"/>
          <w:color w:val="000000"/>
          <w:sz w:val="21"/>
          <w:szCs w:val="21"/>
        </w:rPr>
        <w:t>する丈の多くの事例も乏しい</w:t>
      </w:r>
      <w:r w:rsidR="00F250BD">
        <w:rPr>
          <w:rFonts w:ascii="ＭＳ 明朝" w:eastAsia="ＭＳ 明朝" w:hAnsi="ＭＳ 明朝" w:hint="eastAsia"/>
          <w:color w:val="000000"/>
          <w:sz w:val="21"/>
          <w:szCs w:val="21"/>
        </w:rPr>
        <w:t>關係</w:t>
      </w:r>
      <w:r w:rsidR="00481B48" w:rsidRPr="00DD2EB3">
        <w:rPr>
          <w:rFonts w:ascii="ＭＳ 明朝" w:eastAsia="ＭＳ 明朝" w:hAnsi="ＭＳ 明朝"/>
          <w:color w:val="000000"/>
          <w:sz w:val="21"/>
          <w:szCs w:val="21"/>
        </w:rPr>
        <w:t>上、何んだ</w:t>
      </w:r>
      <w:r w:rsidR="00F250BD">
        <w:rPr>
          <w:rFonts w:ascii="ＭＳ 明朝" w:eastAsia="ＭＳ 明朝" w:hAnsi="ＭＳ 明朝" w:hint="eastAsia"/>
          <w:color w:val="000000"/>
          <w:sz w:val="21"/>
          <w:szCs w:val="21"/>
        </w:rPr>
        <w:t>か聲</w:t>
      </w:r>
      <w:r w:rsidR="00481B48" w:rsidRPr="00DD2EB3">
        <w:rPr>
          <w:rFonts w:ascii="ＭＳ 明朝" w:eastAsia="ＭＳ 明朝" w:hAnsi="ＭＳ 明朝"/>
          <w:color w:val="000000"/>
          <w:sz w:val="21"/>
          <w:szCs w:val="21"/>
        </w:rPr>
        <w:t>だけ</w:t>
      </w:r>
      <w:r w:rsidR="00F250BD">
        <w:rPr>
          <w:rFonts w:ascii="ＭＳ 明朝" w:eastAsia="ＭＳ 明朝" w:hAnsi="ＭＳ 明朝" w:hint="eastAsia"/>
          <w:color w:val="000000"/>
          <w:sz w:val="21"/>
          <w:szCs w:val="21"/>
        </w:rPr>
        <w:t>ぢ</w:t>
      </w:r>
      <w:r w:rsidR="00481B48" w:rsidRPr="00DD2EB3">
        <w:rPr>
          <w:rFonts w:ascii="ＭＳ 明朝" w:eastAsia="ＭＳ 明朝" w:hAnsi="ＭＳ 明朝"/>
          <w:color w:val="000000"/>
          <w:sz w:val="21"/>
          <w:szCs w:val="21"/>
        </w:rPr>
        <w:t>やない</w:t>
      </w:r>
      <w:r w:rsidR="00F250BD">
        <w:rPr>
          <w:rFonts w:ascii="ＭＳ 明朝" w:eastAsia="ＭＳ 明朝" w:hAnsi="ＭＳ 明朝" w:hint="eastAsia"/>
          <w:color w:val="000000"/>
          <w:sz w:val="21"/>
          <w:szCs w:val="21"/>
        </w:rPr>
        <w:t>かと云ふ様な感が、一部に</w:t>
      </w:r>
      <w:r w:rsidR="00481B48" w:rsidRPr="00DD2EB3">
        <w:rPr>
          <w:rFonts w:ascii="ＭＳ 明朝" w:eastAsia="ＭＳ 明朝" w:hAnsi="ＭＳ 明朝"/>
          <w:color w:val="000000"/>
          <w:sz w:val="21"/>
          <w:szCs w:val="21"/>
        </w:rPr>
        <w:t>あるのも一</w:t>
      </w:r>
      <w:r w:rsidR="00F250BD">
        <w:rPr>
          <w:rFonts w:ascii="ＭＳ 明朝" w:eastAsia="ＭＳ 明朝" w:hAnsi="ＭＳ 明朝" w:hint="eastAsia"/>
          <w:color w:val="000000"/>
          <w:sz w:val="21"/>
          <w:szCs w:val="21"/>
        </w:rPr>
        <w:t>應</w:t>
      </w:r>
      <w:r w:rsidR="007C7AE4">
        <w:rPr>
          <w:rFonts w:ascii="ＭＳ 明朝" w:eastAsia="ＭＳ 明朝" w:hAnsi="ＭＳ 明朝" w:hint="eastAsia"/>
          <w:color w:val="000000"/>
          <w:sz w:val="21"/>
          <w:szCs w:val="21"/>
        </w:rPr>
        <w:t>肯</w:t>
      </w:r>
      <w:r w:rsidR="00481B48" w:rsidRPr="00DD2EB3">
        <w:rPr>
          <w:rFonts w:ascii="ＭＳ 明朝" w:eastAsia="ＭＳ 明朝" w:hAnsi="ＭＳ 明朝"/>
          <w:color w:val="000000"/>
          <w:sz w:val="21"/>
          <w:szCs w:val="21"/>
        </w:rPr>
        <w:t>ける</w:t>
      </w:r>
      <w:r w:rsidR="007C7AE4">
        <w:rPr>
          <w:rFonts w:ascii="ＭＳ 明朝" w:eastAsia="ＭＳ 明朝" w:hAnsi="ＭＳ 明朝" w:hint="eastAsia"/>
          <w:color w:val="000000"/>
          <w:sz w:val="21"/>
          <w:szCs w:val="21"/>
        </w:rPr>
        <w:t>が、</w:t>
      </w:r>
      <w:r w:rsidR="00481B48" w:rsidRPr="00DD2EB3">
        <w:rPr>
          <w:rFonts w:ascii="ＭＳ 明朝" w:eastAsia="ＭＳ 明朝" w:hAnsi="ＭＳ 明朝"/>
          <w:color w:val="000000"/>
          <w:sz w:val="21"/>
          <w:szCs w:val="21"/>
        </w:rPr>
        <w:t>併し</w:t>
      </w:r>
      <w:r w:rsidR="007C7AE4">
        <w:rPr>
          <w:rFonts w:ascii="ＭＳ 明朝" w:eastAsia="ＭＳ 明朝" w:hAnsi="ＭＳ 明朝" w:hint="eastAsia"/>
          <w:color w:val="000000"/>
          <w:sz w:val="21"/>
          <w:szCs w:val="21"/>
        </w:rPr>
        <w:t>數</w:t>
      </w:r>
      <w:r w:rsidR="00481B48" w:rsidRPr="00DD2EB3">
        <w:rPr>
          <w:rFonts w:ascii="ＭＳ 明朝" w:eastAsia="ＭＳ 明朝" w:hAnsi="ＭＳ 明朝"/>
          <w:color w:val="000000"/>
          <w:sz w:val="21"/>
          <w:szCs w:val="21"/>
        </w:rPr>
        <w:t>千年異な</w:t>
      </w:r>
      <w:r w:rsidR="007C7AE4">
        <w:rPr>
          <w:rFonts w:ascii="ＭＳ 明朝" w:eastAsia="ＭＳ 明朝" w:hAnsi="ＭＳ 明朝"/>
          <w:color w:val="000000"/>
          <w:sz w:val="21"/>
          <w:szCs w:val="21"/>
        </w:rPr>
        <w:t>つ</w:t>
      </w:r>
      <w:r w:rsidR="00481B48" w:rsidRPr="00DD2EB3">
        <w:rPr>
          <w:rFonts w:ascii="ＭＳ 明朝" w:eastAsia="ＭＳ 明朝" w:hAnsi="ＭＳ 明朝"/>
          <w:color w:val="000000"/>
          <w:sz w:val="21"/>
          <w:szCs w:val="21"/>
        </w:rPr>
        <w:t>た歴史に育</w:t>
      </w:r>
      <w:r w:rsidR="007C7AE4">
        <w:rPr>
          <w:rFonts w:ascii="ＭＳ 明朝" w:eastAsia="ＭＳ 明朝" w:hAnsi="ＭＳ 明朝"/>
          <w:color w:val="000000"/>
          <w:sz w:val="21"/>
          <w:szCs w:val="21"/>
        </w:rPr>
        <w:t>つ</w:t>
      </w:r>
      <w:r w:rsidR="00481B48" w:rsidRPr="00DD2EB3">
        <w:rPr>
          <w:rFonts w:ascii="ＭＳ 明朝" w:eastAsia="ＭＳ 明朝" w:hAnsi="ＭＳ 明朝"/>
          <w:color w:val="000000"/>
          <w:sz w:val="21"/>
          <w:szCs w:val="21"/>
        </w:rPr>
        <w:t>た所の、七千萬對</w:t>
      </w:r>
      <w:r w:rsidR="007C7AE4">
        <w:rPr>
          <w:rFonts w:ascii="ＭＳ 明朝" w:eastAsia="ＭＳ 明朝" w:hAnsi="ＭＳ 明朝" w:hint="eastAsia"/>
          <w:color w:val="000000"/>
          <w:sz w:val="21"/>
          <w:szCs w:val="21"/>
        </w:rPr>
        <w:t>二千</w:t>
      </w:r>
      <w:r w:rsidR="00481B48" w:rsidRPr="00DD2EB3">
        <w:rPr>
          <w:rFonts w:ascii="ＭＳ 明朝" w:eastAsia="ＭＳ 明朝" w:hAnsi="ＭＳ 明朝"/>
          <w:color w:val="000000"/>
          <w:sz w:val="21"/>
          <w:szCs w:val="21"/>
        </w:rPr>
        <w:t>萬</w:t>
      </w:r>
      <w:r w:rsidR="00481B48" w:rsidRPr="00DD2EB3">
        <w:rPr>
          <w:rFonts w:ascii="ＭＳ 明朝" w:eastAsia="ＭＳ 明朝" w:hAnsi="ＭＳ 明朝" w:hint="eastAsia"/>
          <w:color w:val="000000"/>
          <w:sz w:val="21"/>
          <w:szCs w:val="21"/>
        </w:rPr>
        <w:t>と云ふ</w:t>
      </w:r>
      <w:r w:rsidR="007C7AE4">
        <w:rPr>
          <w:rFonts w:ascii="ＭＳ 明朝" w:eastAsia="ＭＳ 明朝" w:hAnsi="ＭＳ 明朝" w:hint="eastAsia"/>
          <w:color w:val="000000"/>
          <w:sz w:val="21"/>
          <w:szCs w:val="21"/>
        </w:rPr>
        <w:t>兩大民族が渾然たる一國民に化すると云ふこと自體からして</w:t>
      </w:r>
      <w:r w:rsidR="007C7AE4" w:rsidRPr="007C7AE4">
        <w:rPr>
          <w:rFonts w:ascii="Batang" w:eastAsia="Batang" w:hAnsi="Batang" w:cs="Batang" w:hint="eastAsia"/>
          <w:color w:val="000000"/>
          <w:sz w:val="21"/>
          <w:szCs w:val="21"/>
        </w:rPr>
        <w:t>旣</w:t>
      </w:r>
      <w:r w:rsidR="007C7AE4">
        <w:rPr>
          <w:rFonts w:asciiTheme="minorEastAsia" w:hAnsiTheme="minorEastAsia" w:cs="Batang" w:hint="eastAsia"/>
          <w:color w:val="000000"/>
          <w:sz w:val="21"/>
          <w:szCs w:val="21"/>
        </w:rPr>
        <w:t>に</w:t>
      </w:r>
      <w:r w:rsidR="007C7AE4">
        <w:rPr>
          <w:rFonts w:ascii="ＭＳ 明朝" w:eastAsia="ＭＳ 明朝" w:hAnsi="ＭＳ 明朝" w:cs="ＭＳ 明朝" w:hint="eastAsia"/>
          <w:color w:val="000000"/>
          <w:sz w:val="21"/>
          <w:szCs w:val="21"/>
        </w:rPr>
        <w:t>歴史的大事業であるから、その完全</w:t>
      </w:r>
      <w:r w:rsidR="00481B48" w:rsidRPr="00DD2EB3">
        <w:rPr>
          <w:rFonts w:ascii="ＭＳ 明朝" w:eastAsia="ＭＳ 明朝" w:hAnsi="ＭＳ 明朝" w:hint="eastAsia"/>
          <w:color w:val="000000"/>
          <w:sz w:val="21"/>
          <w:szCs w:val="21"/>
        </w:rPr>
        <w:t>なる</w:t>
      </w:r>
      <w:r w:rsidR="007C7AE4">
        <w:rPr>
          <w:rFonts w:ascii="ＭＳ 明朝" w:eastAsia="ＭＳ 明朝" w:hAnsi="ＭＳ 明朝" w:hint="eastAsia"/>
          <w:color w:val="000000"/>
          <w:sz w:val="21"/>
          <w:szCs w:val="21"/>
        </w:rPr>
        <w:t>成果を</w:t>
      </w:r>
      <w:r w:rsidR="00481B48" w:rsidRPr="00DD2EB3">
        <w:rPr>
          <w:rFonts w:ascii="ＭＳ 明朝" w:eastAsia="ＭＳ 明朝" w:hAnsi="ＭＳ 明朝" w:hint="eastAsia"/>
          <w:color w:val="000000"/>
          <w:sz w:val="21"/>
          <w:szCs w:val="21"/>
        </w:rPr>
        <w:t>一</w:t>
      </w:r>
      <w:r w:rsidR="007C7AE4">
        <w:rPr>
          <w:rFonts w:ascii="ＭＳ 明朝" w:eastAsia="ＭＳ 明朝" w:hAnsi="ＭＳ 明朝" w:hint="eastAsia"/>
          <w:color w:val="000000"/>
          <w:sz w:val="21"/>
          <w:szCs w:val="21"/>
        </w:rPr>
        <w:t>朝</w:t>
      </w:r>
      <w:r w:rsidR="00481B48" w:rsidRPr="00DD2EB3">
        <w:rPr>
          <w:rFonts w:ascii="ＭＳ 明朝" w:eastAsia="ＭＳ 明朝" w:hAnsi="ＭＳ 明朝" w:hint="eastAsia"/>
          <w:color w:val="000000"/>
          <w:sz w:val="21"/>
          <w:szCs w:val="21"/>
        </w:rPr>
        <w:t>一夕に求めると云ふことは</w:t>
      </w:r>
      <w:r w:rsidR="007C7AE4">
        <w:rPr>
          <w:rFonts w:ascii="ＭＳ 明朝" w:eastAsia="ＭＳ 明朝" w:hAnsi="ＭＳ 明朝" w:hint="eastAsia"/>
          <w:color w:val="000000"/>
          <w:sz w:val="21"/>
          <w:szCs w:val="21"/>
        </w:rPr>
        <w:t>餘りに</w:t>
      </w:r>
      <w:r w:rsidR="007C7AE4">
        <w:rPr>
          <w:rFonts w:ascii="ＭＳ 明朝" w:eastAsia="ＭＳ 明朝" w:hAnsi="ＭＳ 明朝"/>
          <w:color w:val="000000"/>
          <w:sz w:val="21"/>
          <w:szCs w:val="21"/>
        </w:rPr>
        <w:ruby>
          <w:rubyPr>
            <w:rubyAlign w:val="distributeSpace"/>
            <w:hps w:val="10"/>
            <w:hpsRaise w:val="18"/>
            <w:hpsBaseText w:val="21"/>
            <w:lid w:val="ja-JP"/>
          </w:rubyPr>
          <w:rt>
            <w:r w:rsidR="007C7AE4" w:rsidRPr="007C7AE4">
              <w:rPr>
                <w:rFonts w:ascii="ＭＳ 明朝" w:eastAsia="ＭＳ 明朝" w:hAnsi="ＭＳ 明朝"/>
                <w:color w:val="000000"/>
                <w:sz w:val="10"/>
                <w:szCs w:val="21"/>
              </w:rPr>
              <w:t>せつかち</w:t>
            </w:r>
          </w:rt>
          <w:rubyBase>
            <w:r w:rsidR="007C7AE4">
              <w:rPr>
                <w:rFonts w:ascii="ＭＳ 明朝" w:eastAsia="ＭＳ 明朝" w:hAnsi="ＭＳ 明朝"/>
                <w:color w:val="000000"/>
                <w:sz w:val="21"/>
                <w:szCs w:val="21"/>
              </w:rPr>
              <w:t>性急</w:t>
            </w:r>
          </w:rubyBase>
        </w:ruby>
      </w:r>
      <w:r w:rsidR="00481B48" w:rsidRPr="00DD2EB3">
        <w:rPr>
          <w:rFonts w:ascii="ＭＳ 明朝" w:eastAsia="ＭＳ 明朝" w:hAnsi="ＭＳ 明朝" w:hint="eastAsia"/>
          <w:color w:val="000000"/>
          <w:sz w:val="21"/>
          <w:szCs w:val="21"/>
        </w:rPr>
        <w:t>な考方であ</w:t>
      </w:r>
      <w:r w:rsidR="007C7AE4">
        <w:rPr>
          <w:rFonts w:ascii="ＭＳ 明朝" w:eastAsia="ＭＳ 明朝" w:hAnsi="ＭＳ 明朝" w:hint="eastAsia"/>
          <w:color w:val="000000"/>
          <w:sz w:val="21"/>
          <w:szCs w:val="21"/>
        </w:rPr>
        <w:t>つ</w:t>
      </w:r>
      <w:r w:rsidR="00481B48" w:rsidRPr="00DD2EB3">
        <w:rPr>
          <w:rFonts w:ascii="ＭＳ 明朝" w:eastAsia="ＭＳ 明朝" w:hAnsi="ＭＳ 明朝" w:hint="eastAsia"/>
          <w:color w:val="000000"/>
          <w:sz w:val="21"/>
          <w:szCs w:val="21"/>
        </w:rPr>
        <w:t>て</w:t>
      </w:r>
      <w:r w:rsidR="007C7AE4">
        <w:rPr>
          <w:rFonts w:ascii="ＭＳ 明朝" w:eastAsia="ＭＳ 明朝" w:hAnsi="ＭＳ 明朝" w:hint="eastAsia"/>
          <w:color w:val="000000"/>
          <w:sz w:val="21"/>
          <w:szCs w:val="21"/>
        </w:rPr>
        <w:t>、</w:t>
      </w:r>
      <w:r w:rsidR="00481B48" w:rsidRPr="00DD2EB3">
        <w:rPr>
          <w:rFonts w:ascii="ＭＳ 明朝" w:eastAsia="ＭＳ 明朝" w:hAnsi="ＭＳ 明朝" w:hint="eastAsia"/>
          <w:color w:val="000000"/>
          <w:sz w:val="21"/>
          <w:szCs w:val="21"/>
        </w:rPr>
        <w:t>お互にその</w:t>
      </w:r>
      <w:r w:rsidR="007C7AE4">
        <w:rPr>
          <w:rFonts w:ascii="ＭＳ 明朝" w:eastAsia="ＭＳ 明朝" w:hAnsi="ＭＳ 明朝" w:hint="eastAsia"/>
          <w:color w:val="000000"/>
          <w:sz w:val="21"/>
          <w:szCs w:val="21"/>
        </w:rPr>
        <w:t>眞</w:t>
      </w:r>
      <w:r w:rsidR="00481B48" w:rsidRPr="00DD2EB3">
        <w:rPr>
          <w:rFonts w:ascii="ＭＳ 明朝" w:eastAsia="ＭＳ 明朝" w:hAnsi="ＭＳ 明朝" w:hint="eastAsia"/>
          <w:color w:val="000000"/>
          <w:sz w:val="21"/>
          <w:szCs w:val="21"/>
        </w:rPr>
        <w:t>心が通じ合ひ同じ</w:t>
      </w:r>
      <w:r w:rsidR="007C7AE4">
        <w:rPr>
          <w:rFonts w:ascii="ＭＳ 明朝" w:eastAsia="ＭＳ 明朝" w:hAnsi="ＭＳ 明朝" w:hint="eastAsia"/>
          <w:color w:val="000000"/>
          <w:sz w:val="21"/>
          <w:szCs w:val="21"/>
        </w:rPr>
        <w:t>信念</w:t>
      </w:r>
      <w:r w:rsidR="00481B48" w:rsidRPr="00DD2EB3">
        <w:rPr>
          <w:rFonts w:ascii="ＭＳ 明朝" w:eastAsia="ＭＳ 明朝" w:hAnsi="ＭＳ 明朝" w:hint="eastAsia"/>
          <w:color w:val="000000"/>
          <w:sz w:val="21"/>
          <w:szCs w:val="21"/>
        </w:rPr>
        <w:t>を</w:t>
      </w:r>
      <w:r w:rsidR="007C7AE4">
        <w:rPr>
          <w:rFonts w:ascii="ＭＳ 明朝" w:eastAsia="ＭＳ 明朝" w:hAnsi="ＭＳ 明朝" w:hint="eastAsia"/>
          <w:color w:val="000000"/>
          <w:sz w:val="21"/>
          <w:szCs w:val="21"/>
        </w:rPr>
        <w:t>抱</w:t>
      </w:r>
      <w:r w:rsidR="00481B48" w:rsidRPr="00DD2EB3">
        <w:rPr>
          <w:rFonts w:ascii="ＭＳ 明朝" w:eastAsia="ＭＳ 明朝" w:hAnsi="ＭＳ 明朝" w:hint="eastAsia"/>
          <w:color w:val="000000"/>
          <w:sz w:val="21"/>
          <w:szCs w:val="21"/>
        </w:rPr>
        <w:t>い</w:t>
      </w:r>
      <w:r w:rsidR="007C7AE4">
        <w:rPr>
          <w:rFonts w:ascii="ＭＳ 明朝" w:eastAsia="ＭＳ 明朝" w:hAnsi="ＭＳ 明朝" w:hint="eastAsia"/>
          <w:color w:val="000000"/>
          <w:sz w:val="21"/>
          <w:szCs w:val="21"/>
        </w:rPr>
        <w:t>てそ</w:t>
      </w:r>
      <w:r w:rsidR="00481B48" w:rsidRPr="00DD2EB3">
        <w:rPr>
          <w:rFonts w:ascii="ＭＳ 明朝" w:eastAsia="ＭＳ 明朝" w:hAnsi="ＭＳ 明朝" w:hint="eastAsia"/>
          <w:color w:val="000000"/>
          <w:sz w:val="21"/>
          <w:szCs w:val="21"/>
        </w:rPr>
        <w:t>れに向</w:t>
      </w:r>
      <w:r w:rsidR="007C7AE4">
        <w:rPr>
          <w:rFonts w:ascii="ＭＳ 明朝" w:eastAsia="ＭＳ 明朝" w:hAnsi="ＭＳ 明朝" w:hint="eastAsia"/>
          <w:color w:val="000000"/>
          <w:sz w:val="21"/>
          <w:szCs w:val="21"/>
        </w:rPr>
        <w:t>つ</w:t>
      </w:r>
      <w:r w:rsidR="00481B48" w:rsidRPr="00DD2EB3">
        <w:rPr>
          <w:rFonts w:ascii="ＭＳ 明朝" w:eastAsia="ＭＳ 明朝" w:hAnsi="ＭＳ 明朝" w:hint="eastAsia"/>
          <w:color w:val="000000"/>
          <w:sz w:val="21"/>
          <w:szCs w:val="21"/>
        </w:rPr>
        <w:t>て努力せんとする決心さへ附いて居れば先づ大</w:t>
      </w:r>
      <w:r w:rsidR="007C7AE4">
        <w:rPr>
          <w:rFonts w:ascii="ＭＳ 明朝" w:eastAsia="ＭＳ 明朝" w:hAnsi="ＭＳ 明朝" w:hint="eastAsia"/>
          <w:color w:val="000000"/>
          <w:sz w:val="21"/>
          <w:szCs w:val="21"/>
        </w:rPr>
        <w:t>収穫</w:t>
      </w:r>
      <w:r w:rsidR="00481B48" w:rsidRPr="00DD2EB3">
        <w:rPr>
          <w:rFonts w:ascii="ＭＳ 明朝" w:eastAsia="ＭＳ 明朝" w:hAnsi="ＭＳ 明朝" w:hint="eastAsia"/>
          <w:color w:val="000000"/>
          <w:sz w:val="21"/>
          <w:szCs w:val="21"/>
        </w:rPr>
        <w:t>であると</w:t>
      </w:r>
      <w:r w:rsidR="00643FCF">
        <w:rPr>
          <w:rFonts w:ascii="ＭＳ 明朝" w:eastAsia="ＭＳ 明朝" w:hAnsi="ＭＳ 明朝" w:hint="eastAsia"/>
          <w:color w:val="000000"/>
          <w:sz w:val="21"/>
          <w:szCs w:val="21"/>
        </w:rPr>
        <w:t>[、]</w:t>
      </w:r>
      <w:r w:rsidR="00481B48" w:rsidRPr="00DD2EB3">
        <w:rPr>
          <w:rFonts w:ascii="ＭＳ 明朝" w:eastAsia="ＭＳ 明朝" w:hAnsi="ＭＳ 明朝" w:hint="eastAsia"/>
          <w:color w:val="000000"/>
          <w:sz w:val="21"/>
          <w:szCs w:val="21"/>
        </w:rPr>
        <w:t>お互に慶賀し合ふべきではなから</w:t>
      </w:r>
      <w:r w:rsidR="007C7AE4">
        <w:rPr>
          <w:rFonts w:ascii="ＭＳ 明朝" w:eastAsia="ＭＳ 明朝" w:hAnsi="ＭＳ 明朝" w:hint="eastAsia"/>
          <w:color w:val="000000"/>
          <w:sz w:val="21"/>
          <w:szCs w:val="21"/>
        </w:rPr>
        <w:t>う</w:t>
      </w:r>
      <w:r w:rsidR="00481B48" w:rsidRPr="00DD2EB3">
        <w:rPr>
          <w:rFonts w:ascii="ＭＳ 明朝" w:eastAsia="ＭＳ 明朝" w:hAnsi="ＭＳ 明朝" w:hint="eastAsia"/>
          <w:color w:val="000000"/>
          <w:sz w:val="21"/>
          <w:szCs w:val="21"/>
        </w:rPr>
        <w:t>か</w:t>
      </w:r>
      <w:r w:rsidR="007C7AE4">
        <w:rPr>
          <w:rFonts w:ascii="ＭＳ 明朝" w:eastAsia="ＭＳ 明朝" w:hAnsi="ＭＳ 明朝" w:hint="eastAsia"/>
          <w:color w:val="000000"/>
          <w:sz w:val="21"/>
          <w:szCs w:val="21"/>
        </w:rPr>
        <w:t>。而も朝鮮民衆の、皇民</w:t>
      </w:r>
      <w:r w:rsidR="00481B48" w:rsidRPr="00DD2EB3">
        <w:rPr>
          <w:rFonts w:ascii="ＭＳ 明朝" w:eastAsia="ＭＳ 明朝" w:hAnsi="ＭＳ 明朝" w:hint="eastAsia"/>
          <w:color w:val="000000"/>
          <w:sz w:val="21"/>
          <w:szCs w:val="21"/>
        </w:rPr>
        <w:t>化に對しての今</w:t>
      </w:r>
      <w:r w:rsidR="007C7AE4">
        <w:rPr>
          <w:rFonts w:ascii="ＭＳ 明朝" w:eastAsia="ＭＳ 明朝" w:hAnsi="ＭＳ 明朝" w:hint="eastAsia"/>
          <w:color w:val="000000"/>
          <w:sz w:val="21"/>
          <w:szCs w:val="21"/>
        </w:rPr>
        <w:t>日</w:t>
      </w:r>
      <w:r w:rsidR="00481B48" w:rsidRPr="00DD2EB3">
        <w:rPr>
          <w:rFonts w:ascii="ＭＳ 明朝" w:eastAsia="ＭＳ 明朝" w:hAnsi="ＭＳ 明朝" w:hint="eastAsia"/>
          <w:color w:val="000000"/>
          <w:sz w:val="21"/>
          <w:szCs w:val="21"/>
        </w:rPr>
        <w:t>の心</w:t>
      </w:r>
      <w:r w:rsidR="007C7AE4">
        <w:rPr>
          <w:rFonts w:ascii="ＭＳ 明朝" w:eastAsia="ＭＳ 明朝" w:hAnsi="ＭＳ 明朝" w:hint="eastAsia"/>
          <w:color w:val="000000"/>
          <w:sz w:val="21"/>
          <w:szCs w:val="21"/>
        </w:rPr>
        <w:t>構</w:t>
      </w:r>
      <w:r w:rsidR="00481B48" w:rsidRPr="00DD2EB3">
        <w:rPr>
          <w:rFonts w:ascii="ＭＳ 明朝" w:eastAsia="ＭＳ 明朝" w:hAnsi="ＭＳ 明朝" w:hint="eastAsia"/>
          <w:color w:val="000000"/>
          <w:sz w:val="21"/>
          <w:szCs w:val="21"/>
        </w:rPr>
        <w:t>へだけでも</w:t>
      </w:r>
      <w:r w:rsidR="00A004A4">
        <w:rPr>
          <w:rFonts w:ascii="ＭＳ 明朝" w:eastAsia="ＭＳ 明朝" w:hAnsi="ＭＳ 明朝" w:hint="eastAsia"/>
          <w:color w:val="000000"/>
          <w:sz w:val="21"/>
          <w:szCs w:val="21"/>
        </w:rPr>
        <w:t>、</w:t>
      </w:r>
      <w:r w:rsidR="00481B48" w:rsidRPr="00DD2EB3">
        <w:rPr>
          <w:rFonts w:ascii="ＭＳ 明朝" w:eastAsia="ＭＳ 明朝" w:hAnsi="ＭＳ 明朝" w:hint="eastAsia"/>
          <w:color w:val="000000"/>
          <w:sz w:val="21"/>
          <w:szCs w:val="21"/>
        </w:rPr>
        <w:t>今日の非常時局を切</w:t>
      </w:r>
      <w:r w:rsidR="007C7AE4">
        <w:rPr>
          <w:rFonts w:ascii="ＭＳ 明朝" w:eastAsia="ＭＳ 明朝" w:hAnsi="ＭＳ 明朝" w:hint="eastAsia"/>
          <w:color w:val="000000"/>
          <w:sz w:val="21"/>
          <w:szCs w:val="21"/>
        </w:rPr>
        <w:t>抜け</w:t>
      </w:r>
      <w:r w:rsidR="00481B48" w:rsidRPr="00DD2EB3">
        <w:rPr>
          <w:rFonts w:ascii="ＭＳ 明朝" w:eastAsia="ＭＳ 明朝" w:hAnsi="ＭＳ 明朝" w:hint="eastAsia"/>
          <w:color w:val="000000"/>
          <w:sz w:val="21"/>
          <w:szCs w:val="21"/>
        </w:rPr>
        <w:t>るの</w:t>
      </w:r>
      <w:r w:rsidR="00643FCF">
        <w:rPr>
          <w:rFonts w:ascii="ＭＳ 明朝" w:eastAsia="ＭＳ 明朝" w:hAnsi="ＭＳ 明朝" w:hint="eastAsia"/>
          <w:color w:val="000000"/>
          <w:sz w:val="21"/>
          <w:szCs w:val="21"/>
        </w:rPr>
        <w:t>[に]は</w:t>
      </w:r>
      <w:r w:rsidR="00481B48" w:rsidRPr="00DD2EB3">
        <w:rPr>
          <w:rFonts w:ascii="ＭＳ 明朝" w:eastAsia="ＭＳ 明朝" w:hAnsi="ＭＳ 明朝" w:hint="eastAsia"/>
          <w:color w:val="000000"/>
          <w:sz w:val="21"/>
          <w:szCs w:val="21"/>
        </w:rPr>
        <w:t>十分で</w:t>
      </w:r>
      <w:r w:rsidR="007C7AE4">
        <w:rPr>
          <w:rFonts w:ascii="ＭＳ 明朝" w:eastAsia="ＭＳ 明朝" w:hAnsi="ＭＳ 明朝" w:hint="eastAsia"/>
          <w:color w:val="000000"/>
          <w:sz w:val="21"/>
          <w:szCs w:val="21"/>
        </w:rPr>
        <w:t>あると斷言せらる</w:t>
      </w:r>
      <w:r w:rsidR="00643FCF">
        <w:rPr>
          <w:rFonts w:ascii="ＭＳ 明朝" w:eastAsia="ＭＳ 明朝" w:hAnsi="ＭＳ 明朝" w:hint="eastAsia"/>
          <w:color w:val="000000"/>
          <w:sz w:val="21"/>
          <w:szCs w:val="21"/>
        </w:rPr>
        <w:t>ゝ</w:t>
      </w:r>
      <w:r w:rsidR="007C7AE4">
        <w:rPr>
          <w:rFonts w:ascii="ＭＳ 明朝" w:eastAsia="ＭＳ 明朝" w:hAnsi="ＭＳ 明朝" w:hint="eastAsia"/>
          <w:color w:val="000000"/>
          <w:sz w:val="21"/>
          <w:szCs w:val="21"/>
        </w:rPr>
        <w:t>に於いてをや</w:t>
      </w:r>
      <w:r w:rsidR="00481B48" w:rsidRPr="00DD2EB3">
        <w:rPr>
          <w:rFonts w:ascii="ＭＳ 明朝" w:eastAsia="ＭＳ 明朝" w:hAnsi="ＭＳ 明朝" w:hint="eastAsia"/>
          <w:color w:val="000000"/>
          <w:sz w:val="21"/>
          <w:szCs w:val="21"/>
        </w:rPr>
        <w:t>である</w:t>
      </w:r>
      <w:r w:rsidR="007C7AE4">
        <w:rPr>
          <w:rFonts w:ascii="ＭＳ 明朝" w:eastAsia="ＭＳ 明朝" w:hAnsi="ＭＳ 明朝" w:hint="eastAsia"/>
          <w:color w:val="000000"/>
          <w:sz w:val="21"/>
          <w:szCs w:val="21"/>
        </w:rPr>
        <w:t>。</w:t>
      </w:r>
    </w:p>
    <w:p w:rsidR="007C7AE4" w:rsidRPr="00643FCF" w:rsidRDefault="007C7AE4" w:rsidP="007C7AE4">
      <w:pPr>
        <w:spacing w:after="0"/>
        <w:jc w:val="both"/>
        <w:rPr>
          <w:rFonts w:ascii="ＭＳ 明朝" w:eastAsia="ＭＳ 明朝" w:hAnsi="ＭＳ 明朝"/>
          <w:color w:val="000000"/>
          <w:sz w:val="21"/>
          <w:szCs w:val="21"/>
        </w:rPr>
      </w:pPr>
    </w:p>
    <w:p w:rsidR="007C7AE4" w:rsidRPr="000A30CC" w:rsidRDefault="007C7AE4" w:rsidP="000A30CC">
      <w:pPr>
        <w:spacing w:after="0"/>
        <w:jc w:val="both"/>
        <w:rPr>
          <w:rFonts w:ascii="ＭＳ ゴシック" w:eastAsia="ＭＳ ゴシック" w:hAnsi="ＭＳ ゴシック"/>
          <w:color w:val="000000"/>
          <w:sz w:val="21"/>
          <w:szCs w:val="21"/>
        </w:rPr>
      </w:pPr>
      <w:r w:rsidRPr="000A30CC">
        <w:rPr>
          <w:rFonts w:ascii="ＭＳ ゴシック" w:eastAsia="ＭＳ ゴシック" w:hAnsi="ＭＳ ゴシック" w:hint="eastAsia"/>
          <w:color w:val="000000"/>
          <w:sz w:val="21"/>
          <w:szCs w:val="21"/>
        </w:rPr>
        <w:t>文學の國民性</w:t>
      </w:r>
    </w:p>
    <w:p w:rsidR="00481B48" w:rsidRPr="00DD2EB3" w:rsidRDefault="00481B48" w:rsidP="00481B48">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w:t>
      </w:r>
      <w:r w:rsidR="007C7AE4">
        <w:rPr>
          <w:rFonts w:ascii="ＭＳ 明朝" w:eastAsia="ＭＳ 明朝" w:hAnsi="ＭＳ 明朝" w:hint="eastAsia"/>
          <w:color w:val="000000"/>
          <w:sz w:val="21"/>
          <w:szCs w:val="21"/>
        </w:rPr>
        <w:t>扨て朝鮮文學のことであるが、</w:t>
      </w:r>
      <w:r w:rsidRPr="00DD2EB3">
        <w:rPr>
          <w:rFonts w:ascii="ＭＳ 明朝" w:eastAsia="ＭＳ 明朝" w:hAnsi="ＭＳ 明朝"/>
          <w:color w:val="000000"/>
          <w:sz w:val="21"/>
          <w:szCs w:val="21"/>
        </w:rPr>
        <w:t>文</w:t>
      </w:r>
      <w:r w:rsidR="007C7AE4">
        <w:rPr>
          <w:rFonts w:ascii="ＭＳ 明朝" w:eastAsia="ＭＳ 明朝" w:hAnsi="ＭＳ 明朝" w:hint="eastAsia"/>
          <w:color w:val="000000"/>
          <w:sz w:val="21"/>
          <w:szCs w:val="21"/>
        </w:rPr>
        <w:t>學</w:t>
      </w:r>
      <w:r w:rsidRPr="00DD2EB3">
        <w:rPr>
          <w:rFonts w:ascii="ＭＳ 明朝" w:eastAsia="ＭＳ 明朝" w:hAnsi="ＭＳ 明朝"/>
          <w:color w:val="000000"/>
          <w:sz w:val="21"/>
          <w:szCs w:val="21"/>
        </w:rPr>
        <w:t>は政治</w:t>
      </w:r>
      <w:r w:rsidR="007C7AE4">
        <w:rPr>
          <w:rFonts w:ascii="ＭＳ 明朝" w:eastAsia="ＭＳ 明朝" w:hAnsi="ＭＳ 明朝" w:hint="eastAsia"/>
          <w:color w:val="000000"/>
          <w:sz w:val="21"/>
          <w:szCs w:val="21"/>
        </w:rPr>
        <w:t>觀</w:t>
      </w:r>
      <w:r w:rsidRPr="00DD2EB3">
        <w:rPr>
          <w:rFonts w:ascii="ＭＳ 明朝" w:eastAsia="ＭＳ 明朝" w:hAnsi="ＭＳ 明朝"/>
          <w:color w:val="000000"/>
          <w:sz w:val="21"/>
          <w:szCs w:val="21"/>
        </w:rPr>
        <w:t>念に左右</w:t>
      </w:r>
      <w:r w:rsidR="007C7AE4">
        <w:rPr>
          <w:rFonts w:ascii="ＭＳ 明朝" w:eastAsia="ＭＳ 明朝" w:hAnsi="ＭＳ 明朝" w:hint="eastAsia"/>
          <w:color w:val="000000"/>
          <w:sz w:val="21"/>
          <w:szCs w:val="21"/>
        </w:rPr>
        <w:t>さる</w:t>
      </w:r>
      <w:r w:rsidRPr="00DD2EB3">
        <w:rPr>
          <w:rFonts w:ascii="ＭＳ 明朝" w:eastAsia="ＭＳ 明朝" w:hAnsi="ＭＳ 明朝"/>
          <w:color w:val="000000"/>
          <w:sz w:val="21"/>
          <w:szCs w:val="21"/>
        </w:rPr>
        <w:t>べきでないと云ふのが通念の</w:t>
      </w:r>
      <w:r w:rsidR="000A30CC">
        <w:rPr>
          <w:rFonts w:ascii="ＭＳ 明朝" w:eastAsia="ＭＳ 明朝" w:hAnsi="ＭＳ 明朝" w:hint="eastAsia"/>
          <w:color w:val="000000"/>
          <w:sz w:val="21"/>
          <w:szCs w:val="21"/>
        </w:rPr>
        <w:t>様</w:t>
      </w:r>
      <w:r w:rsidRPr="00DD2EB3">
        <w:rPr>
          <w:rFonts w:ascii="ＭＳ 明朝" w:eastAsia="ＭＳ 明朝" w:hAnsi="ＭＳ 明朝"/>
          <w:color w:val="000000"/>
          <w:sz w:val="21"/>
          <w:szCs w:val="21"/>
        </w:rPr>
        <w:t>である</w:t>
      </w:r>
      <w:r w:rsidR="000A30CC">
        <w:rPr>
          <w:rFonts w:ascii="ＭＳ 明朝" w:eastAsia="ＭＳ 明朝" w:hAnsi="ＭＳ 明朝" w:hint="eastAsia"/>
          <w:color w:val="000000"/>
          <w:sz w:val="21"/>
          <w:szCs w:val="21"/>
        </w:rPr>
        <w:t>。</w:t>
      </w:r>
      <w:r w:rsidRPr="00DD2EB3">
        <w:rPr>
          <w:rFonts w:ascii="ＭＳ 明朝" w:eastAsia="ＭＳ 明朝" w:hAnsi="ＭＳ 明朝"/>
          <w:color w:val="000000"/>
          <w:sz w:val="21"/>
          <w:szCs w:val="21"/>
        </w:rPr>
        <w:t>文</w:t>
      </w:r>
      <w:r w:rsidR="000A30CC">
        <w:rPr>
          <w:rFonts w:ascii="ＭＳ 明朝" w:eastAsia="ＭＳ 明朝" w:hAnsi="ＭＳ 明朝" w:hint="eastAsia"/>
          <w:color w:val="000000"/>
          <w:sz w:val="21"/>
          <w:szCs w:val="21"/>
        </w:rPr>
        <w:t>學</w:t>
      </w:r>
      <w:r w:rsidRPr="00DD2EB3">
        <w:rPr>
          <w:rFonts w:ascii="ＭＳ 明朝" w:eastAsia="ＭＳ 明朝" w:hAnsi="ＭＳ 明朝"/>
          <w:color w:val="000000"/>
          <w:sz w:val="21"/>
          <w:szCs w:val="21"/>
        </w:rPr>
        <w:t>が</w:t>
      </w:r>
      <w:r w:rsidR="000A30CC">
        <w:rPr>
          <w:rFonts w:ascii="ＭＳ 明朝" w:eastAsia="ＭＳ 明朝" w:hAnsi="ＭＳ 明朝" w:hint="eastAsia"/>
          <w:color w:val="000000"/>
          <w:sz w:val="21"/>
          <w:szCs w:val="21"/>
        </w:rPr>
        <w:t>如何なるイデオロギーの奴隷となるのもその</w:t>
      </w:r>
      <w:r w:rsidRPr="00DD2EB3">
        <w:rPr>
          <w:rFonts w:ascii="ＭＳ 明朝" w:eastAsia="ＭＳ 明朝" w:hAnsi="ＭＳ 明朝" w:hint="eastAsia"/>
          <w:color w:val="000000"/>
          <w:sz w:val="21"/>
          <w:szCs w:val="21"/>
        </w:rPr>
        <w:t>本然の道よ</w:t>
      </w:r>
      <w:r w:rsidR="000A30CC">
        <w:rPr>
          <w:rFonts w:ascii="ＭＳ 明朝" w:eastAsia="ＭＳ 明朝" w:hAnsi="ＭＳ 明朝" w:hint="eastAsia"/>
          <w:color w:val="000000"/>
          <w:sz w:val="21"/>
          <w:szCs w:val="21"/>
        </w:rPr>
        <w:t>り</w:t>
      </w:r>
      <w:r w:rsidRPr="00DD2EB3">
        <w:rPr>
          <w:rFonts w:ascii="ＭＳ 明朝" w:eastAsia="ＭＳ 明朝" w:hAnsi="ＭＳ 明朝" w:hint="eastAsia"/>
          <w:color w:val="000000"/>
          <w:sz w:val="21"/>
          <w:szCs w:val="21"/>
        </w:rPr>
        <w:t>外れた</w:t>
      </w:r>
      <w:r w:rsidR="000A30CC">
        <w:rPr>
          <w:rFonts w:ascii="ＭＳ 明朝" w:eastAsia="ＭＳ 明朝" w:hAnsi="ＭＳ 明朝" w:hint="eastAsia"/>
          <w:color w:val="000000"/>
          <w:sz w:val="21"/>
          <w:szCs w:val="21"/>
        </w:rPr>
        <w:t>墮落</w:t>
      </w:r>
      <w:r w:rsidRPr="00DD2EB3">
        <w:rPr>
          <w:rFonts w:ascii="ＭＳ 明朝" w:eastAsia="ＭＳ 明朝" w:hAnsi="ＭＳ 明朝" w:hint="eastAsia"/>
          <w:color w:val="000000"/>
          <w:sz w:val="21"/>
          <w:szCs w:val="21"/>
        </w:rPr>
        <w:t>である如く</w:t>
      </w:r>
      <w:r w:rsidR="000A30CC">
        <w:rPr>
          <w:rFonts w:ascii="ＭＳ 明朝" w:eastAsia="ＭＳ 明朝" w:hAnsi="ＭＳ 明朝" w:hint="eastAsia"/>
          <w:color w:val="000000"/>
          <w:sz w:val="21"/>
          <w:szCs w:val="21"/>
        </w:rPr>
        <w:t>、政治</w:t>
      </w:r>
      <w:r w:rsidRPr="00DD2EB3">
        <w:rPr>
          <w:rFonts w:ascii="ＭＳ 明朝" w:eastAsia="ＭＳ 明朝" w:hAnsi="ＭＳ 明朝"/>
          <w:color w:val="000000"/>
          <w:sz w:val="21"/>
          <w:szCs w:val="21"/>
        </w:rPr>
        <w:t>の奴隷となることも</w:t>
      </w:r>
      <w:r w:rsidR="000A30CC">
        <w:rPr>
          <w:rFonts w:ascii="ＭＳ 明朝" w:eastAsia="ＭＳ 明朝" w:hAnsi="ＭＳ 明朝" w:hint="eastAsia"/>
          <w:color w:val="000000"/>
          <w:sz w:val="21"/>
          <w:szCs w:val="21"/>
        </w:rPr>
        <w:t>墮落である</w:t>
      </w:r>
      <w:r w:rsidR="00A004A4">
        <w:rPr>
          <w:rFonts w:ascii="ＭＳ 明朝" w:eastAsia="ＭＳ 明朝" w:hAnsi="ＭＳ 明朝" w:hint="eastAsia"/>
          <w:color w:val="000000"/>
          <w:sz w:val="21"/>
          <w:szCs w:val="21"/>
        </w:rPr>
        <w:t>、</w:t>
      </w:r>
      <w:r w:rsidR="000A30CC">
        <w:rPr>
          <w:rFonts w:ascii="ＭＳ 明朝" w:eastAsia="ＭＳ 明朝" w:hAnsi="ＭＳ 明朝" w:hint="eastAsia"/>
          <w:color w:val="000000"/>
          <w:sz w:val="21"/>
          <w:szCs w:val="21"/>
        </w:rPr>
        <w:t>と云ふのである。これは誠に尤も</w:t>
      </w:r>
      <w:r w:rsidRPr="00DD2EB3">
        <w:rPr>
          <w:rFonts w:ascii="ＭＳ 明朝" w:eastAsia="ＭＳ 明朝" w:hAnsi="ＭＳ 明朝"/>
          <w:color w:val="000000"/>
          <w:sz w:val="21"/>
          <w:szCs w:val="21"/>
        </w:rPr>
        <w:t>な</w:t>
      </w:r>
      <w:r w:rsidR="000A30CC">
        <w:rPr>
          <w:rFonts w:ascii="ＭＳ 明朝" w:eastAsia="ＭＳ 明朝" w:hAnsi="ＭＳ 明朝" w:hint="eastAsia"/>
          <w:color w:val="000000"/>
          <w:sz w:val="21"/>
          <w:szCs w:val="21"/>
        </w:rPr>
        <w:t>言</w:t>
      </w:r>
      <w:r w:rsidRPr="00DD2EB3">
        <w:rPr>
          <w:rFonts w:ascii="ＭＳ 明朝" w:eastAsia="ＭＳ 明朝" w:hAnsi="ＭＳ 明朝"/>
          <w:color w:val="000000"/>
          <w:sz w:val="21"/>
          <w:szCs w:val="21"/>
        </w:rPr>
        <w:t>分であ</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て、文學に</w:t>
      </w:r>
      <w:r w:rsidR="000A30CC">
        <w:rPr>
          <w:rFonts w:ascii="ＭＳ 明朝" w:eastAsia="ＭＳ 明朝" w:hAnsi="ＭＳ 明朝" w:hint="eastAsia"/>
          <w:color w:val="000000"/>
          <w:sz w:val="21"/>
          <w:szCs w:val="21"/>
        </w:rPr>
        <w:t>關</w:t>
      </w:r>
      <w:r w:rsidRPr="00DD2EB3">
        <w:rPr>
          <w:rFonts w:ascii="ＭＳ 明朝" w:eastAsia="ＭＳ 明朝" w:hAnsi="ＭＳ 明朝"/>
          <w:color w:val="000000"/>
          <w:sz w:val="21"/>
          <w:szCs w:val="21"/>
        </w:rPr>
        <w:t>する限り</w:t>
      </w:r>
      <w:r w:rsidR="000A30CC">
        <w:rPr>
          <w:rFonts w:ascii="ＭＳ 明朝" w:eastAsia="ＭＳ 明朝" w:hAnsi="ＭＳ 明朝" w:hint="eastAsia"/>
          <w:color w:val="000000"/>
          <w:sz w:val="21"/>
          <w:szCs w:val="21"/>
        </w:rPr>
        <w:t>眞</w:t>
      </w:r>
      <w:r w:rsidRPr="00DD2EB3">
        <w:rPr>
          <w:rFonts w:ascii="ＭＳ 明朝" w:eastAsia="ＭＳ 明朝" w:hAnsi="ＭＳ 明朝"/>
          <w:color w:val="000000"/>
          <w:sz w:val="21"/>
          <w:szCs w:val="21"/>
        </w:rPr>
        <w:t>理である</w:t>
      </w:r>
      <w:r w:rsidR="000A30CC">
        <w:rPr>
          <w:rFonts w:ascii="ＭＳ 明朝" w:eastAsia="ＭＳ 明朝" w:hAnsi="ＭＳ 明朝" w:hint="eastAsia"/>
          <w:color w:val="000000"/>
          <w:sz w:val="21"/>
          <w:szCs w:val="21"/>
        </w:rPr>
        <w:t>。</w:t>
      </w:r>
      <w:r w:rsidRPr="00DD2EB3">
        <w:rPr>
          <w:rFonts w:ascii="ＭＳ 明朝" w:eastAsia="ＭＳ 明朝" w:hAnsi="ＭＳ 明朝"/>
          <w:color w:val="000000"/>
          <w:sz w:val="21"/>
          <w:szCs w:val="21"/>
        </w:rPr>
        <w:t>文學は</w:t>
      </w:r>
      <w:r w:rsidR="000A30CC">
        <w:rPr>
          <w:rFonts w:ascii="ＭＳ 明朝" w:eastAsia="ＭＳ 明朝" w:hAnsi="ＭＳ 明朝" w:hint="eastAsia"/>
          <w:color w:val="000000"/>
          <w:sz w:val="21"/>
          <w:szCs w:val="21"/>
        </w:rPr>
        <w:t>、</w:t>
      </w:r>
      <w:r w:rsidRPr="00DD2EB3">
        <w:rPr>
          <w:rFonts w:ascii="ＭＳ 明朝" w:eastAsia="ＭＳ 明朝" w:hAnsi="ＭＳ 明朝"/>
          <w:color w:val="000000"/>
          <w:sz w:val="21"/>
          <w:szCs w:val="21"/>
        </w:rPr>
        <w:t>人性</w:t>
      </w:r>
      <w:r w:rsidR="000A30CC">
        <w:rPr>
          <w:rFonts w:ascii="ＭＳ 明朝" w:eastAsia="ＭＳ 明朝" w:hAnsi="ＭＳ 明朝" w:hint="eastAsia"/>
          <w:color w:val="000000"/>
          <w:sz w:val="21"/>
          <w:szCs w:val="21"/>
        </w:rPr>
        <w:t>の永遠性を凝視し、</w:t>
      </w:r>
      <w:r w:rsidRPr="00DD2EB3">
        <w:rPr>
          <w:rFonts w:ascii="ＭＳ 明朝" w:eastAsia="ＭＳ 明朝" w:hAnsi="ＭＳ 明朝" w:hint="eastAsia"/>
          <w:color w:val="000000"/>
          <w:sz w:val="21"/>
          <w:szCs w:val="21"/>
        </w:rPr>
        <w:t>如何なる</w:t>
      </w:r>
      <w:r w:rsidR="000A30CC">
        <w:rPr>
          <w:rFonts w:ascii="ＭＳ 明朝" w:eastAsia="ＭＳ 明朝" w:hAnsi="ＭＳ 明朝" w:hint="eastAsia"/>
          <w:color w:val="000000"/>
          <w:sz w:val="21"/>
          <w:szCs w:val="21"/>
        </w:rPr>
        <w:t>イデオロギーに依つても歪められない所の眞實の詠歌者であり描寫者である處に文學の眞價があ</w:t>
      </w:r>
      <w:r w:rsidRPr="00DD2EB3">
        <w:rPr>
          <w:rFonts w:ascii="ＭＳ 明朝" w:eastAsia="ＭＳ 明朝" w:hAnsi="ＭＳ 明朝" w:hint="eastAsia"/>
          <w:color w:val="000000"/>
          <w:sz w:val="21"/>
          <w:szCs w:val="21"/>
        </w:rPr>
        <w:t>るのは云ふ迄もない。</w:t>
      </w:r>
      <w:r w:rsidR="000A30CC">
        <w:rPr>
          <w:rFonts w:ascii="ＭＳ 明朝" w:eastAsia="ＭＳ 明朝" w:hAnsi="ＭＳ 明朝" w:hint="eastAsia"/>
          <w:color w:val="000000"/>
          <w:sz w:val="21"/>
          <w:szCs w:val="21"/>
        </w:rPr>
        <w:t>若し、</w:t>
      </w:r>
      <w:r w:rsidRPr="00DD2EB3">
        <w:rPr>
          <w:rFonts w:ascii="ＭＳ 明朝" w:eastAsia="ＭＳ 明朝" w:hAnsi="ＭＳ 明朝" w:hint="eastAsia"/>
          <w:color w:val="000000"/>
          <w:sz w:val="21"/>
          <w:szCs w:val="21"/>
        </w:rPr>
        <w:t>然</w:t>
      </w:r>
      <w:r w:rsidR="000A30CC">
        <w:rPr>
          <w:rFonts w:ascii="ＭＳ 明朝" w:eastAsia="ＭＳ 明朝" w:hAnsi="ＭＳ 明朝" w:hint="eastAsia"/>
          <w:color w:val="000000"/>
          <w:sz w:val="21"/>
          <w:szCs w:val="21"/>
        </w:rPr>
        <w:t>り</w:t>
      </w:r>
      <w:r w:rsidRPr="00DD2EB3">
        <w:rPr>
          <w:rFonts w:ascii="ＭＳ 明朝" w:eastAsia="ＭＳ 明朝" w:hAnsi="ＭＳ 明朝" w:hint="eastAsia"/>
          <w:color w:val="000000"/>
          <w:sz w:val="21"/>
          <w:szCs w:val="21"/>
        </w:rPr>
        <w:t>とすれば日</w:t>
      </w:r>
      <w:r w:rsidR="000A30CC">
        <w:rPr>
          <w:rFonts w:ascii="ＭＳ 明朝" w:eastAsia="ＭＳ 明朝" w:hAnsi="ＭＳ 明朝" w:hint="eastAsia"/>
          <w:color w:val="000000"/>
          <w:sz w:val="21"/>
          <w:szCs w:val="21"/>
        </w:rPr>
        <w:t>本精神</w:t>
      </w:r>
      <w:r w:rsidRPr="00DD2EB3">
        <w:rPr>
          <w:rFonts w:ascii="ＭＳ 明朝" w:eastAsia="ＭＳ 明朝" w:hAnsi="ＭＳ 明朝" w:hint="eastAsia"/>
          <w:color w:val="000000"/>
          <w:sz w:val="21"/>
          <w:szCs w:val="21"/>
        </w:rPr>
        <w:t>と文學との</w:t>
      </w:r>
      <w:r w:rsidR="000A30CC">
        <w:rPr>
          <w:rFonts w:ascii="ＭＳ 明朝" w:eastAsia="ＭＳ 明朝" w:hAnsi="ＭＳ 明朝" w:hint="eastAsia"/>
          <w:color w:val="000000"/>
          <w:sz w:val="21"/>
          <w:szCs w:val="21"/>
        </w:rPr>
        <w:t>間</w:t>
      </w:r>
      <w:r w:rsidRPr="00DD2EB3">
        <w:rPr>
          <w:rFonts w:ascii="ＭＳ 明朝" w:eastAsia="ＭＳ 明朝" w:hAnsi="ＭＳ 明朝" w:hint="eastAsia"/>
          <w:color w:val="000000"/>
          <w:sz w:val="21"/>
          <w:szCs w:val="21"/>
        </w:rPr>
        <w:t>には、如何なる</w:t>
      </w:r>
      <w:r w:rsidR="000A30CC">
        <w:rPr>
          <w:rFonts w:ascii="ＭＳ 明朝" w:eastAsia="ＭＳ 明朝" w:hAnsi="ＭＳ 明朝" w:hint="eastAsia"/>
          <w:color w:val="000000"/>
          <w:sz w:val="21"/>
          <w:szCs w:val="21"/>
        </w:rPr>
        <w:t>關係</w:t>
      </w:r>
      <w:r w:rsidRPr="00DD2EB3">
        <w:rPr>
          <w:rFonts w:ascii="ＭＳ 明朝" w:eastAsia="ＭＳ 明朝" w:hAnsi="ＭＳ 明朝" w:hint="eastAsia"/>
          <w:color w:val="000000"/>
          <w:sz w:val="21"/>
          <w:szCs w:val="21"/>
        </w:rPr>
        <w:t>があ</w:t>
      </w:r>
      <w:r w:rsidR="000A30CC">
        <w:rPr>
          <w:rFonts w:ascii="ＭＳ 明朝" w:eastAsia="ＭＳ 明朝" w:hAnsi="ＭＳ 明朝" w:hint="eastAsia"/>
          <w:color w:val="000000"/>
          <w:sz w:val="21"/>
          <w:szCs w:val="21"/>
        </w:rPr>
        <w:t>るか。</w:t>
      </w:r>
      <w:r w:rsidRPr="00DD2EB3">
        <w:rPr>
          <w:rFonts w:ascii="ＭＳ 明朝" w:eastAsia="ＭＳ 明朝" w:hAnsi="ＭＳ 明朝" w:hint="eastAsia"/>
          <w:color w:val="000000"/>
          <w:sz w:val="21"/>
          <w:szCs w:val="21"/>
        </w:rPr>
        <w:t>況して</w:t>
      </w:r>
      <w:r w:rsidR="000A30CC">
        <w:rPr>
          <w:rFonts w:ascii="ＭＳ 明朝" w:eastAsia="ＭＳ 明朝" w:hAnsi="ＭＳ 明朝" w:hint="eastAsia"/>
          <w:color w:val="000000"/>
          <w:sz w:val="21"/>
          <w:szCs w:val="21"/>
        </w:rPr>
        <w:t>内鮮一體と</w:t>
      </w:r>
      <w:r w:rsidRPr="00DD2EB3">
        <w:rPr>
          <w:rFonts w:ascii="ＭＳ 明朝" w:eastAsia="ＭＳ 明朝" w:hAnsi="ＭＳ 明朝"/>
          <w:color w:val="000000"/>
          <w:sz w:val="21"/>
          <w:szCs w:val="21"/>
        </w:rPr>
        <w:t>文學とには、如何なる</w:t>
      </w:r>
      <w:r w:rsidR="000A30CC">
        <w:rPr>
          <w:rFonts w:ascii="ＭＳ 明朝" w:eastAsia="ＭＳ 明朝" w:hAnsi="ＭＳ 明朝"/>
          <w:color w:val="000000"/>
          <w:sz w:val="21"/>
          <w:szCs w:val="21"/>
        </w:rPr>
        <w:ruby>
          <w:rubyPr>
            <w:rubyAlign w:val="distributeSpace"/>
            <w:hps w:val="10"/>
            <w:hpsRaise w:val="18"/>
            <w:hpsBaseText w:val="21"/>
            <w:lid w:val="ja-JP"/>
          </w:rubyPr>
          <w:rt>
            <w:r w:rsidR="000A30CC" w:rsidRPr="000A30CC">
              <w:rPr>
                <w:rFonts w:ascii="ＭＳ 明朝" w:eastAsia="ＭＳ 明朝" w:hAnsi="ＭＳ 明朝"/>
                <w:color w:val="000000"/>
                <w:sz w:val="10"/>
                <w:szCs w:val="21"/>
              </w:rPr>
              <w:t>つな</w:t>
            </w:r>
          </w:rt>
          <w:rubyBase>
            <w:r w:rsidR="000A30CC">
              <w:rPr>
                <w:rFonts w:ascii="ＭＳ 明朝" w:eastAsia="ＭＳ 明朝" w:hAnsi="ＭＳ 明朝"/>
                <w:color w:val="000000"/>
                <w:sz w:val="21"/>
                <w:szCs w:val="21"/>
              </w:rPr>
              <w:t>繋</w:t>
            </w:r>
          </w:rubyBase>
        </w:ruby>
      </w:r>
      <w:r w:rsidRPr="00DD2EB3">
        <w:rPr>
          <w:rFonts w:ascii="ＭＳ 明朝" w:eastAsia="ＭＳ 明朝" w:hAnsi="ＭＳ 明朝"/>
          <w:color w:val="000000"/>
          <w:sz w:val="21"/>
          <w:szCs w:val="21"/>
        </w:rPr>
        <w:t>が</w:t>
      </w:r>
      <w:r w:rsidR="000A30CC">
        <w:rPr>
          <w:rFonts w:ascii="ＭＳ 明朝" w:eastAsia="ＭＳ 明朝" w:hAnsi="ＭＳ 明朝" w:hint="eastAsia"/>
          <w:color w:val="000000"/>
          <w:sz w:val="21"/>
          <w:szCs w:val="21"/>
        </w:rPr>
        <w:t>り</w:t>
      </w:r>
      <w:r w:rsidRPr="00DD2EB3">
        <w:rPr>
          <w:rFonts w:ascii="ＭＳ 明朝" w:eastAsia="ＭＳ 明朝" w:hAnsi="ＭＳ 明朝"/>
          <w:color w:val="000000"/>
          <w:sz w:val="21"/>
          <w:szCs w:val="21"/>
        </w:rPr>
        <w:t>があるか。何等</w:t>
      </w:r>
      <w:r w:rsidR="000A30CC">
        <w:rPr>
          <w:rFonts w:ascii="ＭＳ 明朝" w:eastAsia="ＭＳ 明朝" w:hAnsi="ＭＳ 明朝" w:hint="eastAsia"/>
          <w:color w:val="000000"/>
          <w:sz w:val="21"/>
          <w:szCs w:val="21"/>
        </w:rPr>
        <w:t>合理</w:t>
      </w:r>
      <w:r w:rsidRPr="00DD2EB3">
        <w:rPr>
          <w:rFonts w:ascii="ＭＳ 明朝" w:eastAsia="ＭＳ 明朝" w:hAnsi="ＭＳ 明朝"/>
          <w:color w:val="000000"/>
          <w:sz w:val="21"/>
          <w:szCs w:val="21"/>
        </w:rPr>
        <w:t>づけらるべき</w:t>
      </w:r>
      <w:r w:rsidR="000A30CC">
        <w:rPr>
          <w:rFonts w:ascii="ＭＳ 明朝" w:eastAsia="ＭＳ 明朝" w:hAnsi="ＭＳ 明朝" w:hint="eastAsia"/>
          <w:color w:val="000000"/>
          <w:sz w:val="21"/>
          <w:szCs w:val="21"/>
        </w:rPr>
        <w:t>因果關係は</w:t>
      </w:r>
      <w:r w:rsidRPr="00DD2EB3">
        <w:rPr>
          <w:rFonts w:ascii="ＭＳ 明朝" w:eastAsia="ＭＳ 明朝" w:hAnsi="ＭＳ 明朝"/>
          <w:color w:val="000000"/>
          <w:sz w:val="21"/>
          <w:szCs w:val="21"/>
        </w:rPr>
        <w:t>なからう</w:t>
      </w:r>
      <w:r w:rsidRPr="00DD2EB3">
        <w:rPr>
          <w:rFonts w:ascii="ＭＳ 明朝" w:eastAsia="ＭＳ 明朝" w:hAnsi="ＭＳ 明朝" w:hint="eastAsia"/>
          <w:color w:val="000000"/>
          <w:sz w:val="21"/>
          <w:szCs w:val="21"/>
        </w:rPr>
        <w:t>ではない</w:t>
      </w:r>
      <w:r w:rsidR="000A30CC">
        <w:rPr>
          <w:rFonts w:ascii="ＭＳ 明朝" w:eastAsia="ＭＳ 明朝" w:hAnsi="ＭＳ 明朝" w:hint="eastAsia"/>
          <w:color w:val="000000"/>
          <w:sz w:val="21"/>
          <w:szCs w:val="21"/>
        </w:rPr>
        <w:t>か</w:t>
      </w:r>
      <w:r w:rsidRPr="00DD2EB3">
        <w:rPr>
          <w:rFonts w:ascii="ＭＳ 明朝" w:eastAsia="ＭＳ 明朝" w:hAnsi="ＭＳ 明朝" w:hint="eastAsia"/>
          <w:color w:val="000000"/>
          <w:sz w:val="21"/>
          <w:szCs w:val="21"/>
        </w:rPr>
        <w:t>。</w:t>
      </w:r>
    </w:p>
    <w:p w:rsidR="00481B48" w:rsidRPr="00DD2EB3" w:rsidRDefault="000A30CC" w:rsidP="00481B48">
      <w:pPr>
        <w:spacing w:after="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00481B48" w:rsidRPr="00DD2EB3">
        <w:rPr>
          <w:rFonts w:ascii="ＭＳ 明朝" w:eastAsia="ＭＳ 明朝" w:hAnsi="ＭＳ 明朝" w:hint="eastAsia"/>
          <w:color w:val="000000"/>
          <w:sz w:val="21"/>
          <w:szCs w:val="21"/>
        </w:rPr>
        <w:t>これは</w:t>
      </w:r>
      <w:r>
        <w:rPr>
          <w:rFonts w:ascii="ＭＳ 明朝" w:eastAsia="ＭＳ 明朝" w:hAnsi="ＭＳ 明朝" w:hint="eastAsia"/>
          <w:color w:val="000000"/>
          <w:sz w:val="21"/>
          <w:szCs w:val="21"/>
        </w:rPr>
        <w:t>一應首肯</w:t>
      </w:r>
      <w:r w:rsidR="00481B48" w:rsidRPr="00DD2EB3">
        <w:rPr>
          <w:rFonts w:ascii="ＭＳ 明朝" w:eastAsia="ＭＳ 明朝" w:hAnsi="ＭＳ 明朝" w:hint="eastAsia"/>
          <w:color w:val="000000"/>
          <w:sz w:val="21"/>
          <w:szCs w:val="21"/>
        </w:rPr>
        <w:t>出</w:t>
      </w:r>
      <w:r>
        <w:rPr>
          <w:rFonts w:ascii="ＭＳ 明朝" w:eastAsia="ＭＳ 明朝" w:hAnsi="ＭＳ 明朝" w:hint="eastAsia"/>
          <w:color w:val="000000"/>
          <w:sz w:val="21"/>
          <w:szCs w:val="21"/>
        </w:rPr>
        <w:t>來</w:t>
      </w:r>
      <w:r w:rsidR="00481B48" w:rsidRPr="00DD2EB3">
        <w:rPr>
          <w:rFonts w:ascii="ＭＳ 明朝" w:eastAsia="ＭＳ 明朝" w:hAnsi="ＭＳ 明朝" w:hint="eastAsia"/>
          <w:color w:val="000000"/>
          <w:sz w:val="21"/>
          <w:szCs w:val="21"/>
        </w:rPr>
        <w:t>る理論である。否、こ</w:t>
      </w:r>
      <w:r>
        <w:rPr>
          <w:rFonts w:ascii="ＭＳ 明朝" w:eastAsia="ＭＳ 明朝" w:hAnsi="ＭＳ 明朝" w:hint="eastAsia"/>
          <w:color w:val="000000"/>
          <w:sz w:val="21"/>
          <w:szCs w:val="21"/>
        </w:rPr>
        <w:t>れは眞</w:t>
      </w:r>
      <w:r w:rsidR="00481B48" w:rsidRPr="00DD2EB3">
        <w:rPr>
          <w:rFonts w:ascii="ＭＳ 明朝" w:eastAsia="ＭＳ 明朝" w:hAnsi="ＭＳ 明朝" w:hint="eastAsia"/>
          <w:color w:val="000000"/>
          <w:sz w:val="21"/>
          <w:szCs w:val="21"/>
        </w:rPr>
        <w:t>理であ</w:t>
      </w:r>
      <w:r>
        <w:rPr>
          <w:rFonts w:ascii="ＭＳ 明朝" w:eastAsia="ＭＳ 明朝" w:hAnsi="ＭＳ 明朝" w:hint="eastAsia"/>
          <w:color w:val="000000"/>
          <w:sz w:val="21"/>
          <w:szCs w:val="21"/>
        </w:rPr>
        <w:t>る</w:t>
      </w:r>
      <w:r w:rsidR="00481B48" w:rsidRPr="00DD2EB3">
        <w:rPr>
          <w:rFonts w:ascii="ＭＳ 明朝" w:eastAsia="ＭＳ 明朝" w:hAnsi="ＭＳ 明朝" w:hint="eastAsia"/>
          <w:color w:val="000000"/>
          <w:sz w:val="21"/>
          <w:szCs w:val="21"/>
        </w:rPr>
        <w:t>。文學は政治</w:t>
      </w:r>
      <w:r w:rsidR="001D2884">
        <w:rPr>
          <w:rFonts w:ascii="ＭＳ 明朝" w:eastAsia="ＭＳ 明朝" w:hAnsi="ＭＳ 明朝" w:hint="eastAsia"/>
          <w:color w:val="000000"/>
          <w:sz w:val="21"/>
          <w:szCs w:val="21"/>
        </w:rPr>
        <w:t>觀</w:t>
      </w:r>
      <w:r w:rsidR="00481B48" w:rsidRPr="00DD2EB3">
        <w:rPr>
          <w:rFonts w:ascii="ＭＳ 明朝" w:eastAsia="ＭＳ 明朝" w:hAnsi="ＭＳ 明朝" w:hint="eastAsia"/>
          <w:color w:val="000000"/>
          <w:sz w:val="21"/>
          <w:szCs w:val="21"/>
        </w:rPr>
        <w:t>念等に左右されてはならない。作</w:t>
      </w:r>
      <w:r w:rsidR="001D2884">
        <w:rPr>
          <w:rFonts w:ascii="ＭＳ 明朝" w:eastAsia="ＭＳ 明朝" w:hAnsi="ＭＳ 明朝" w:hint="eastAsia"/>
          <w:color w:val="000000"/>
          <w:sz w:val="21"/>
          <w:szCs w:val="21"/>
        </w:rPr>
        <w:t>者の人生觀乃至藝術感情以外の</w:t>
      </w:r>
      <w:r w:rsidR="00481B48" w:rsidRPr="00DD2EB3">
        <w:rPr>
          <w:rFonts w:ascii="ＭＳ 明朝" w:eastAsia="ＭＳ 明朝" w:hAnsi="ＭＳ 明朝" w:hint="eastAsia"/>
          <w:color w:val="000000"/>
          <w:sz w:val="21"/>
          <w:szCs w:val="21"/>
        </w:rPr>
        <w:t>者に</w:t>
      </w:r>
      <w:r w:rsidR="001D2884">
        <w:rPr>
          <w:rFonts w:ascii="ＭＳ 明朝" w:eastAsia="ＭＳ 明朝" w:hAnsi="ＭＳ 明朝" w:hint="eastAsia"/>
          <w:color w:val="000000"/>
          <w:sz w:val="21"/>
          <w:szCs w:val="21"/>
        </w:rPr>
        <w:t>左右</w:t>
      </w:r>
      <w:r w:rsidR="00481B48" w:rsidRPr="00DD2EB3">
        <w:rPr>
          <w:rFonts w:ascii="ＭＳ 明朝" w:eastAsia="ＭＳ 明朝" w:hAnsi="ＭＳ 明朝" w:hint="eastAsia"/>
          <w:color w:val="000000"/>
          <w:sz w:val="21"/>
          <w:szCs w:val="21"/>
        </w:rPr>
        <w:t>され</w:t>
      </w:r>
      <w:r w:rsidR="001D2884">
        <w:rPr>
          <w:rFonts w:ascii="ＭＳ 明朝" w:eastAsia="ＭＳ 明朝" w:hAnsi="ＭＳ 明朝" w:hint="eastAsia"/>
          <w:color w:val="000000"/>
          <w:sz w:val="21"/>
          <w:szCs w:val="21"/>
        </w:rPr>
        <w:t>る</w:t>
      </w:r>
      <w:r w:rsidR="00481B48" w:rsidRPr="00DD2EB3">
        <w:rPr>
          <w:rFonts w:ascii="ＭＳ 明朝" w:eastAsia="ＭＳ 明朝" w:hAnsi="ＭＳ 明朝" w:hint="eastAsia"/>
          <w:color w:val="000000"/>
          <w:sz w:val="21"/>
          <w:szCs w:val="21"/>
        </w:rPr>
        <w:t>ことは、</w:t>
      </w:r>
      <w:r w:rsidR="001D2884">
        <w:rPr>
          <w:rFonts w:ascii="ＭＳ 明朝" w:eastAsia="ＭＳ 明朝" w:hAnsi="ＭＳ 明朝" w:hint="eastAsia"/>
          <w:color w:val="000000"/>
          <w:sz w:val="21"/>
          <w:szCs w:val="21"/>
        </w:rPr>
        <w:t>官吏が情實や</w:t>
      </w:r>
      <w:r w:rsidR="00481B48" w:rsidRPr="00DD2EB3">
        <w:rPr>
          <w:rFonts w:ascii="ＭＳ 明朝" w:eastAsia="ＭＳ 明朝" w:hAnsi="ＭＳ 明朝" w:hint="eastAsia"/>
          <w:color w:val="000000"/>
          <w:sz w:val="21"/>
          <w:szCs w:val="21"/>
        </w:rPr>
        <w:t>賄賂によ</w:t>
      </w:r>
      <w:r w:rsidR="007C7AE4">
        <w:rPr>
          <w:rFonts w:ascii="ＭＳ 明朝" w:eastAsia="ＭＳ 明朝" w:hAnsi="ＭＳ 明朝" w:hint="eastAsia"/>
          <w:color w:val="000000"/>
          <w:sz w:val="21"/>
          <w:szCs w:val="21"/>
        </w:rPr>
        <w:t>つ</w:t>
      </w:r>
      <w:r w:rsidR="00481B48" w:rsidRPr="00DD2EB3">
        <w:rPr>
          <w:rFonts w:ascii="ＭＳ 明朝" w:eastAsia="ＭＳ 明朝" w:hAnsi="ＭＳ 明朝" w:hint="eastAsia"/>
          <w:color w:val="000000"/>
          <w:sz w:val="21"/>
          <w:szCs w:val="21"/>
        </w:rPr>
        <w:t>て</w:t>
      </w:r>
      <w:r w:rsidR="001D2884">
        <w:rPr>
          <w:rFonts w:ascii="ＭＳ 明朝" w:eastAsia="ＭＳ 明朝" w:hAnsi="ＭＳ 明朝" w:hint="eastAsia"/>
          <w:color w:val="000000"/>
          <w:sz w:val="21"/>
          <w:szCs w:val="21"/>
        </w:rPr>
        <w:t>左</w:t>
      </w:r>
      <w:r w:rsidR="00481B48" w:rsidRPr="00DD2EB3">
        <w:rPr>
          <w:rFonts w:ascii="ＭＳ 明朝" w:eastAsia="ＭＳ 明朝" w:hAnsi="ＭＳ 明朝" w:hint="eastAsia"/>
          <w:color w:val="000000"/>
          <w:sz w:val="21"/>
          <w:szCs w:val="21"/>
        </w:rPr>
        <w:t>右されること</w:t>
      </w:r>
      <w:r w:rsidR="001D2884">
        <w:rPr>
          <w:rFonts w:ascii="ＭＳ 明朝" w:eastAsia="ＭＳ 明朝" w:hAnsi="ＭＳ 明朝" w:hint="eastAsia"/>
          <w:color w:val="000000"/>
          <w:sz w:val="21"/>
          <w:szCs w:val="21"/>
        </w:rPr>
        <w:t>が惡</w:t>
      </w:r>
      <w:r w:rsidR="00481B48" w:rsidRPr="00DD2EB3">
        <w:rPr>
          <w:rFonts w:ascii="ＭＳ 明朝" w:eastAsia="ＭＳ 明朝" w:hAnsi="ＭＳ 明朝" w:hint="eastAsia"/>
          <w:color w:val="000000"/>
          <w:sz w:val="21"/>
          <w:szCs w:val="21"/>
        </w:rPr>
        <w:t>である</w:t>
      </w:r>
      <w:r w:rsidR="001D2884">
        <w:rPr>
          <w:rFonts w:ascii="ＭＳ 明朝" w:eastAsia="ＭＳ 明朝" w:hAnsi="ＭＳ 明朝" w:hint="eastAsia"/>
          <w:color w:val="000000"/>
          <w:sz w:val="21"/>
          <w:szCs w:val="21"/>
        </w:rPr>
        <w:t>如く、確かに惡</w:t>
      </w:r>
      <w:r w:rsidR="00481B48" w:rsidRPr="00DD2EB3">
        <w:rPr>
          <w:rFonts w:ascii="ＭＳ 明朝" w:eastAsia="ＭＳ 明朝" w:hAnsi="ＭＳ 明朝" w:hint="eastAsia"/>
          <w:color w:val="000000"/>
          <w:sz w:val="21"/>
          <w:szCs w:val="21"/>
        </w:rPr>
        <w:t>である。</w:t>
      </w:r>
    </w:p>
    <w:p w:rsidR="00481B48" w:rsidRPr="00DD2EB3" w:rsidRDefault="00481B48" w:rsidP="00481B48">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w:t>
      </w:r>
      <w:r w:rsidR="001D2884">
        <w:rPr>
          <w:rFonts w:ascii="ＭＳ 明朝" w:eastAsia="ＭＳ 明朝" w:hAnsi="ＭＳ 明朝" w:hint="eastAsia"/>
          <w:color w:val="000000"/>
          <w:sz w:val="21"/>
          <w:szCs w:val="21"/>
        </w:rPr>
        <w:t>併し</w:t>
      </w:r>
      <w:r w:rsidRPr="00DD2EB3">
        <w:rPr>
          <w:rFonts w:ascii="ＭＳ 明朝" w:eastAsia="ＭＳ 明朝" w:hAnsi="ＭＳ 明朝" w:hint="eastAsia"/>
          <w:color w:val="000000"/>
          <w:sz w:val="21"/>
          <w:szCs w:val="21"/>
        </w:rPr>
        <w:t>なが</w:t>
      </w:r>
      <w:r w:rsidR="001D2884">
        <w:rPr>
          <w:rFonts w:ascii="ＭＳ 明朝" w:eastAsia="ＭＳ 明朝" w:hAnsi="ＭＳ 明朝" w:hint="eastAsia"/>
          <w:color w:val="000000"/>
          <w:sz w:val="21"/>
          <w:szCs w:val="21"/>
        </w:rPr>
        <w:t>ら</w:t>
      </w:r>
      <w:r w:rsidRPr="00DD2EB3">
        <w:rPr>
          <w:rFonts w:ascii="ＭＳ 明朝" w:eastAsia="ＭＳ 明朝" w:hAnsi="ＭＳ 明朝" w:hint="eastAsia"/>
          <w:color w:val="000000"/>
          <w:sz w:val="21"/>
          <w:szCs w:val="21"/>
        </w:rPr>
        <w:t>、</w:t>
      </w:r>
      <w:r w:rsidR="001D2884">
        <w:rPr>
          <w:rFonts w:ascii="ＭＳ 明朝" w:eastAsia="ＭＳ 明朝" w:hAnsi="ＭＳ 明朝" w:hint="eastAsia"/>
          <w:color w:val="000000"/>
          <w:sz w:val="21"/>
          <w:szCs w:val="21"/>
        </w:rPr>
        <w:t>「人</w:t>
      </w:r>
      <w:r w:rsidRPr="00DD2EB3">
        <w:rPr>
          <w:rFonts w:ascii="ＭＳ 明朝" w:eastAsia="ＭＳ 明朝" w:hAnsi="ＭＳ 明朝" w:hint="eastAsia"/>
          <w:color w:val="000000"/>
          <w:sz w:val="21"/>
          <w:szCs w:val="21"/>
        </w:rPr>
        <w:t>性の</w:t>
      </w:r>
      <w:r w:rsidR="001D2884">
        <w:rPr>
          <w:rFonts w:ascii="ＭＳ 明朝" w:eastAsia="ＭＳ 明朝" w:hAnsi="ＭＳ 明朝" w:hint="eastAsia"/>
          <w:color w:val="000000"/>
          <w:sz w:val="21"/>
          <w:szCs w:val="21"/>
        </w:rPr>
        <w:t>永遠</w:t>
      </w:r>
      <w:r w:rsidRPr="00DD2EB3">
        <w:rPr>
          <w:rFonts w:ascii="ＭＳ 明朝" w:eastAsia="ＭＳ 明朝" w:hAnsi="ＭＳ 明朝" w:hint="eastAsia"/>
          <w:color w:val="000000"/>
          <w:sz w:val="21"/>
          <w:szCs w:val="21"/>
        </w:rPr>
        <w:t>性」「作家の</w:t>
      </w:r>
      <w:r w:rsidR="001D2884">
        <w:rPr>
          <w:rFonts w:ascii="ＭＳ 明朝" w:eastAsia="ＭＳ 明朝" w:hAnsi="ＭＳ 明朝" w:hint="eastAsia"/>
          <w:color w:val="000000"/>
          <w:sz w:val="21"/>
          <w:szCs w:val="21"/>
        </w:rPr>
        <w:t>藝術</w:t>
      </w:r>
      <w:r w:rsidRPr="00DD2EB3">
        <w:rPr>
          <w:rFonts w:ascii="ＭＳ 明朝" w:eastAsia="ＭＳ 明朝" w:hAnsi="ＭＳ 明朝" w:hint="eastAsia"/>
          <w:color w:val="000000"/>
          <w:sz w:val="21"/>
          <w:szCs w:val="21"/>
        </w:rPr>
        <w:t>的良心」とか云ふ</w:t>
      </w:r>
      <w:r w:rsidR="001D2884">
        <w:rPr>
          <w:rFonts w:ascii="ＭＳ 明朝" w:eastAsia="ＭＳ 明朝" w:hAnsi="ＭＳ 明朝" w:hint="eastAsia"/>
          <w:color w:val="000000"/>
          <w:sz w:val="21"/>
          <w:szCs w:val="21"/>
        </w:rPr>
        <w:t>觀</w:t>
      </w:r>
      <w:r w:rsidRPr="00DD2EB3">
        <w:rPr>
          <w:rFonts w:ascii="ＭＳ 明朝" w:eastAsia="ＭＳ 明朝" w:hAnsi="ＭＳ 明朝" w:hint="eastAsia"/>
          <w:color w:val="000000"/>
          <w:sz w:val="21"/>
          <w:szCs w:val="21"/>
        </w:rPr>
        <w:t>念を</w:t>
      </w:r>
      <w:r w:rsidR="001D2884">
        <w:rPr>
          <w:rFonts w:ascii="ＭＳ 明朝" w:eastAsia="ＭＳ 明朝" w:hAnsi="ＭＳ 明朝" w:hint="eastAsia"/>
          <w:color w:val="000000"/>
          <w:sz w:val="21"/>
          <w:szCs w:val="21"/>
        </w:rPr>
        <w:t>ば</w:t>
      </w:r>
      <w:r w:rsidRPr="00DD2EB3">
        <w:rPr>
          <w:rFonts w:ascii="ＭＳ 明朝" w:eastAsia="ＭＳ 明朝" w:hAnsi="ＭＳ 明朝" w:hint="eastAsia"/>
          <w:color w:val="000000"/>
          <w:sz w:val="21"/>
          <w:szCs w:val="21"/>
        </w:rPr>
        <w:t>無批判的に受け入れてはならない</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さ</w:t>
      </w:r>
      <w:r w:rsidR="001D2884">
        <w:rPr>
          <w:rFonts w:ascii="ＭＳ 明朝" w:eastAsia="ＭＳ 明朝" w:hAnsi="ＭＳ 明朝" w:hint="eastAsia"/>
          <w:color w:val="000000"/>
          <w:sz w:val="21"/>
          <w:szCs w:val="21"/>
        </w:rPr>
        <w:t>う</w:t>
      </w:r>
      <w:r w:rsidRPr="00DD2EB3">
        <w:rPr>
          <w:rFonts w:ascii="ＭＳ 明朝" w:eastAsia="ＭＳ 明朝" w:hAnsi="ＭＳ 明朝" w:hint="eastAsia"/>
          <w:color w:val="000000"/>
          <w:sz w:val="21"/>
          <w:szCs w:val="21"/>
        </w:rPr>
        <w:t>することに於いて、</w:t>
      </w:r>
      <w:r w:rsidR="001D2884">
        <w:rPr>
          <w:rFonts w:ascii="ＭＳ 明朝" w:eastAsia="ＭＳ 明朝" w:hAnsi="ＭＳ 明朝" w:hint="eastAsia"/>
          <w:color w:val="000000"/>
          <w:sz w:val="21"/>
          <w:szCs w:val="21"/>
        </w:rPr>
        <w:t>吾</w:t>
      </w:r>
      <w:r w:rsidRPr="00DD2EB3">
        <w:rPr>
          <w:rFonts w:ascii="ＭＳ 明朝" w:eastAsia="ＭＳ 明朝" w:hAnsi="ＭＳ 明朝" w:hint="eastAsia"/>
          <w:color w:val="000000"/>
          <w:sz w:val="21"/>
          <w:szCs w:val="21"/>
        </w:rPr>
        <w:t>人は重大な</w:t>
      </w:r>
      <w:r w:rsidR="001D2884">
        <w:rPr>
          <w:rFonts w:ascii="ＭＳ 明朝" w:eastAsia="ＭＳ 明朝" w:hAnsi="ＭＳ 明朝" w:hint="eastAsia"/>
          <w:color w:val="000000"/>
          <w:sz w:val="21"/>
          <w:szCs w:val="21"/>
        </w:rPr>
        <w:t>誤謬</w:t>
      </w:r>
      <w:r w:rsidRPr="00DD2EB3">
        <w:rPr>
          <w:rFonts w:ascii="ＭＳ 明朝" w:eastAsia="ＭＳ 明朝" w:hAnsi="ＭＳ 明朝" w:hint="eastAsia"/>
          <w:color w:val="000000"/>
          <w:sz w:val="21"/>
          <w:szCs w:val="21"/>
        </w:rPr>
        <w:t>に</w:t>
      </w:r>
      <w:r w:rsidR="001D2884">
        <w:rPr>
          <w:rFonts w:ascii="ＭＳ 明朝" w:eastAsia="ＭＳ 明朝" w:hAnsi="ＭＳ 明朝" w:hint="eastAsia"/>
          <w:color w:val="000000"/>
          <w:sz w:val="21"/>
          <w:szCs w:val="21"/>
        </w:rPr>
        <w:t>陥る</w:t>
      </w:r>
      <w:r w:rsidRPr="00DD2EB3">
        <w:rPr>
          <w:rFonts w:ascii="ＭＳ 明朝" w:eastAsia="ＭＳ 明朝" w:hAnsi="ＭＳ 明朝" w:hint="eastAsia"/>
          <w:color w:val="000000"/>
          <w:sz w:val="21"/>
          <w:szCs w:val="21"/>
        </w:rPr>
        <w:t>恐れがあるのである</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然ら</w:t>
      </w:r>
      <w:r w:rsidR="001D2884">
        <w:rPr>
          <w:rFonts w:ascii="ＭＳ 明朝" w:eastAsia="ＭＳ 明朝" w:hAnsi="ＭＳ 明朝" w:hint="eastAsia"/>
          <w:color w:val="000000"/>
          <w:sz w:val="21"/>
          <w:szCs w:val="21"/>
        </w:rPr>
        <w:t>ば</w:t>
      </w:r>
      <w:r w:rsidRPr="00DD2EB3">
        <w:rPr>
          <w:rFonts w:ascii="ＭＳ 明朝" w:eastAsia="ＭＳ 明朝" w:hAnsi="ＭＳ 明朝" w:hint="eastAsia"/>
          <w:color w:val="000000"/>
          <w:sz w:val="21"/>
          <w:szCs w:val="21"/>
        </w:rPr>
        <w:lastRenderedPageBreak/>
        <w:t>その</w:t>
      </w:r>
      <w:r w:rsidR="001D2884">
        <w:rPr>
          <w:rFonts w:ascii="ＭＳ 明朝" w:eastAsia="ＭＳ 明朝" w:hAnsi="ＭＳ 明朝" w:hint="eastAsia"/>
          <w:color w:val="000000"/>
          <w:sz w:val="21"/>
          <w:szCs w:val="21"/>
        </w:rPr>
        <w:t>重大</w:t>
      </w:r>
      <w:r w:rsidRPr="00DD2EB3">
        <w:rPr>
          <w:rFonts w:ascii="ＭＳ 明朝" w:eastAsia="ＭＳ 明朝" w:hAnsi="ＭＳ 明朝" w:hint="eastAsia"/>
          <w:color w:val="000000"/>
          <w:sz w:val="21"/>
          <w:szCs w:val="21"/>
        </w:rPr>
        <w:t>な</w:t>
      </w:r>
      <w:r w:rsidR="001D2884">
        <w:rPr>
          <w:rFonts w:ascii="ＭＳ 明朝" w:eastAsia="ＭＳ 明朝" w:hAnsi="ＭＳ 明朝" w:hint="eastAsia"/>
          <w:color w:val="000000"/>
          <w:sz w:val="21"/>
          <w:szCs w:val="21"/>
        </w:rPr>
        <w:t>誤謬</w:t>
      </w:r>
      <w:r w:rsidRPr="00DD2EB3">
        <w:rPr>
          <w:rFonts w:ascii="ＭＳ 明朝" w:eastAsia="ＭＳ 明朝" w:hAnsi="ＭＳ 明朝" w:hint="eastAsia"/>
          <w:color w:val="000000"/>
          <w:sz w:val="21"/>
          <w:szCs w:val="21"/>
        </w:rPr>
        <w:t>とは何んであるか</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これこそ</w:t>
      </w:r>
      <w:r w:rsidR="001D2884">
        <w:rPr>
          <w:rFonts w:ascii="ＭＳ 明朝" w:eastAsia="ＭＳ 明朝" w:hAnsi="ＭＳ 明朝" w:hint="eastAsia"/>
          <w:color w:val="000000"/>
          <w:sz w:val="21"/>
          <w:szCs w:val="21"/>
        </w:rPr>
        <w:t>は</w:t>
      </w:r>
      <w:r w:rsidRPr="00DD2EB3">
        <w:rPr>
          <w:rFonts w:ascii="ＭＳ 明朝" w:eastAsia="ＭＳ 明朝" w:hAnsi="ＭＳ 明朝" w:hint="eastAsia"/>
          <w:color w:val="000000"/>
          <w:sz w:val="21"/>
          <w:szCs w:val="21"/>
        </w:rPr>
        <w:t>、文</w:t>
      </w:r>
      <w:r w:rsidR="001D2884">
        <w:rPr>
          <w:rFonts w:ascii="ＭＳ 明朝" w:eastAsia="ＭＳ 明朝" w:hAnsi="ＭＳ 明朝" w:hint="eastAsia"/>
          <w:color w:val="000000"/>
          <w:sz w:val="21"/>
          <w:szCs w:val="21"/>
        </w:rPr>
        <w:t>學</w:t>
      </w:r>
      <w:r w:rsidRPr="00DD2EB3">
        <w:rPr>
          <w:rFonts w:ascii="ＭＳ 明朝" w:eastAsia="ＭＳ 明朝" w:hAnsi="ＭＳ 明朝" w:hint="eastAsia"/>
          <w:color w:val="000000"/>
          <w:sz w:val="21"/>
          <w:szCs w:val="21"/>
        </w:rPr>
        <w:t>の</w:t>
      </w:r>
      <w:r w:rsidR="001D2884">
        <w:rPr>
          <w:rFonts w:ascii="ＭＳ 明朝" w:eastAsia="ＭＳ 明朝" w:hAnsi="ＭＳ 明朝" w:hint="eastAsia"/>
          <w:color w:val="000000"/>
          <w:sz w:val="21"/>
          <w:szCs w:val="21"/>
        </w:rPr>
        <w:t>國</w:t>
      </w:r>
      <w:r w:rsidRPr="00DD2EB3">
        <w:rPr>
          <w:rFonts w:ascii="ＭＳ 明朝" w:eastAsia="ＭＳ 明朝" w:hAnsi="ＭＳ 明朝" w:hint="eastAsia"/>
          <w:color w:val="000000"/>
          <w:sz w:val="21"/>
          <w:szCs w:val="21"/>
        </w:rPr>
        <w:t>民性を論</w:t>
      </w:r>
      <w:r w:rsidR="001D2884">
        <w:rPr>
          <w:rFonts w:ascii="ＭＳ 明朝" w:eastAsia="ＭＳ 明朝" w:hAnsi="ＭＳ 明朝" w:hint="eastAsia"/>
          <w:color w:val="000000"/>
          <w:sz w:val="21"/>
          <w:szCs w:val="21"/>
        </w:rPr>
        <w:t>ず</w:t>
      </w:r>
      <w:r w:rsidRPr="00DD2EB3">
        <w:rPr>
          <w:rFonts w:ascii="ＭＳ 明朝" w:eastAsia="ＭＳ 明朝" w:hAnsi="ＭＳ 明朝" w:hint="eastAsia"/>
          <w:color w:val="000000"/>
          <w:sz w:val="21"/>
          <w:szCs w:val="21"/>
        </w:rPr>
        <w:t>るに</w:t>
      </w:r>
      <w:r w:rsidR="001D2884">
        <w:rPr>
          <w:rFonts w:ascii="ＭＳ 明朝" w:eastAsia="ＭＳ 明朝" w:hAnsi="ＭＳ 明朝" w:hint="eastAsia"/>
          <w:color w:val="000000"/>
          <w:sz w:val="21"/>
          <w:szCs w:val="21"/>
        </w:rPr>
        <w:t>當</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ての根</w:t>
      </w:r>
      <w:r w:rsidR="001D2884">
        <w:rPr>
          <w:rFonts w:ascii="ＭＳ 明朝" w:eastAsia="ＭＳ 明朝" w:hAnsi="ＭＳ 明朝" w:hint="eastAsia"/>
          <w:color w:val="000000"/>
          <w:sz w:val="21"/>
          <w:szCs w:val="21"/>
        </w:rPr>
        <w:t>本</w:t>
      </w:r>
      <w:r w:rsidRPr="00DD2EB3">
        <w:rPr>
          <w:rFonts w:ascii="ＭＳ 明朝" w:eastAsia="ＭＳ 明朝" w:hAnsi="ＭＳ 明朝" w:hint="eastAsia"/>
          <w:color w:val="000000"/>
          <w:sz w:val="21"/>
          <w:szCs w:val="21"/>
        </w:rPr>
        <w:t>問題である</w:t>
      </w:r>
      <w:r w:rsidR="001D2884">
        <w:rPr>
          <w:rFonts w:ascii="ＭＳ 明朝" w:eastAsia="ＭＳ 明朝" w:hAnsi="ＭＳ 明朝" w:hint="eastAsia"/>
          <w:color w:val="000000"/>
          <w:sz w:val="21"/>
          <w:szCs w:val="21"/>
        </w:rPr>
        <w:t>。</w:t>
      </w:r>
    </w:p>
    <w:p w:rsidR="00481B48" w:rsidRDefault="00481B48" w:rsidP="00E00FAC">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w:t>
      </w:r>
      <w:r w:rsidR="001D2884">
        <w:rPr>
          <w:rFonts w:ascii="ＭＳ 明朝" w:eastAsia="ＭＳ 明朝" w:hAnsi="ＭＳ 明朝" w:hint="eastAsia"/>
          <w:color w:val="000000"/>
          <w:sz w:val="21"/>
          <w:szCs w:val="21"/>
        </w:rPr>
        <w:t>吾人は人類と</w:t>
      </w:r>
      <w:r w:rsidRPr="00DD2EB3">
        <w:rPr>
          <w:rFonts w:ascii="ＭＳ 明朝" w:eastAsia="ＭＳ 明朝" w:hAnsi="ＭＳ 明朝" w:hint="eastAsia"/>
          <w:color w:val="000000"/>
          <w:sz w:val="21"/>
          <w:szCs w:val="21"/>
        </w:rPr>
        <w:t>か</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人性</w:t>
      </w:r>
      <w:r w:rsidR="001D2884">
        <w:rPr>
          <w:rFonts w:ascii="ＭＳ 明朝" w:eastAsia="ＭＳ 明朝" w:hAnsi="ＭＳ 明朝" w:hint="eastAsia"/>
          <w:color w:val="000000"/>
          <w:sz w:val="21"/>
          <w:szCs w:val="21"/>
        </w:rPr>
        <w:t>とか云ふ言葉を無雜作に</w:t>
      </w:r>
      <w:r w:rsidRPr="00DD2EB3">
        <w:rPr>
          <w:rFonts w:ascii="ＭＳ 明朝" w:eastAsia="ＭＳ 明朝" w:hAnsi="ＭＳ 明朝"/>
          <w:color w:val="000000"/>
          <w:sz w:val="21"/>
          <w:szCs w:val="21"/>
        </w:rPr>
        <w:t>使ふ習慣を持</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様にな</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て了</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た</w:t>
      </w:r>
      <w:r w:rsidR="001D2884">
        <w:rPr>
          <w:rFonts w:ascii="ＭＳ 明朝" w:eastAsia="ＭＳ 明朝" w:hAnsi="ＭＳ 明朝" w:hint="eastAsia"/>
          <w:color w:val="000000"/>
          <w:sz w:val="21"/>
          <w:szCs w:val="21"/>
        </w:rPr>
        <w:t>。</w:t>
      </w:r>
      <w:r w:rsidRPr="00DD2EB3">
        <w:rPr>
          <w:rFonts w:ascii="ＭＳ 明朝" w:eastAsia="ＭＳ 明朝" w:hAnsi="ＭＳ 明朝"/>
          <w:color w:val="000000"/>
          <w:sz w:val="21"/>
          <w:szCs w:val="21"/>
        </w:rPr>
        <w:t>恰も個人</w:t>
      </w:r>
      <w:r w:rsidR="001D2884">
        <w:rPr>
          <w:rFonts w:ascii="ＭＳ 明朝" w:eastAsia="ＭＳ 明朝" w:hAnsi="ＭＳ 明朝" w:hint="eastAsia"/>
          <w:color w:val="000000"/>
          <w:sz w:val="21"/>
          <w:szCs w:val="21"/>
        </w:rPr>
        <w:t>と云ふ言葉を無雜作に使つて來た様</w:t>
      </w:r>
      <w:r w:rsidRPr="00DD2EB3">
        <w:rPr>
          <w:rFonts w:ascii="ＭＳ 明朝" w:eastAsia="ＭＳ 明朝" w:hAnsi="ＭＳ 明朝" w:hint="eastAsia"/>
          <w:color w:val="000000"/>
          <w:sz w:val="21"/>
          <w:szCs w:val="21"/>
        </w:rPr>
        <w:t>なものである</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ところが</w:t>
      </w:r>
      <w:r w:rsidR="001D2884">
        <w:rPr>
          <w:rFonts w:ascii="ＭＳ 明朝" w:eastAsia="ＭＳ 明朝" w:hAnsi="ＭＳ 明朝" w:hint="eastAsia"/>
          <w:color w:val="000000"/>
          <w:sz w:val="21"/>
          <w:szCs w:val="21"/>
        </w:rPr>
        <w:t>、正しき認識</w:t>
      </w:r>
      <w:r w:rsidRPr="00DD2EB3">
        <w:rPr>
          <w:rFonts w:ascii="ＭＳ 明朝" w:eastAsia="ＭＳ 明朝" w:hAnsi="ＭＳ 明朝" w:hint="eastAsia"/>
          <w:color w:val="000000"/>
          <w:sz w:val="21"/>
          <w:szCs w:val="21"/>
        </w:rPr>
        <w:t>に於いては</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個</w:t>
      </w:r>
      <w:r w:rsidR="001D2884">
        <w:rPr>
          <w:rFonts w:ascii="ＭＳ 明朝" w:eastAsia="ＭＳ 明朝" w:hAnsi="ＭＳ 明朝" w:hint="eastAsia"/>
          <w:color w:val="000000"/>
          <w:sz w:val="21"/>
          <w:szCs w:val="21"/>
        </w:rPr>
        <w:t>人</w:t>
      </w:r>
      <w:r w:rsidRPr="00DD2EB3">
        <w:rPr>
          <w:rFonts w:ascii="ＭＳ 明朝" w:eastAsia="ＭＳ 明朝" w:hAnsi="ＭＳ 明朝" w:hint="eastAsia"/>
          <w:color w:val="000000"/>
          <w:sz w:val="21"/>
          <w:szCs w:val="21"/>
        </w:rPr>
        <w:t>と云ふ全然</w:t>
      </w:r>
      <w:r w:rsidR="00524101">
        <w:rPr>
          <w:rFonts w:ascii="ＭＳ 明朝" w:eastAsia="ＭＳ 明朝" w:hAnsi="ＭＳ 明朝" w:hint="eastAsia"/>
          <w:color w:val="000000"/>
          <w:sz w:val="21"/>
          <w:szCs w:val="21"/>
        </w:rPr>
        <w:t>獨</w:t>
      </w:r>
      <w:r w:rsidRPr="00DD2EB3">
        <w:rPr>
          <w:rFonts w:ascii="ＭＳ 明朝" w:eastAsia="ＭＳ 明朝" w:hAnsi="ＭＳ 明朝" w:hint="eastAsia"/>
          <w:color w:val="000000"/>
          <w:sz w:val="21"/>
          <w:szCs w:val="21"/>
        </w:rPr>
        <w:t>立した個</w:t>
      </w:r>
      <w:r w:rsidR="00524101">
        <w:rPr>
          <w:rFonts w:ascii="ＭＳ 明朝" w:eastAsia="ＭＳ 明朝" w:hAnsi="ＭＳ 明朝" w:hint="eastAsia"/>
          <w:color w:val="000000"/>
          <w:sz w:val="21"/>
          <w:szCs w:val="21"/>
        </w:rPr>
        <w:t>體</w:t>
      </w:r>
      <w:r w:rsidRPr="00DD2EB3">
        <w:rPr>
          <w:rFonts w:ascii="ＭＳ 明朝" w:eastAsia="ＭＳ 明朝" w:hAnsi="ＭＳ 明朝" w:hint="eastAsia"/>
          <w:color w:val="000000"/>
          <w:sz w:val="21"/>
          <w:szCs w:val="21"/>
        </w:rPr>
        <w:t>がない</w:t>
      </w:r>
      <w:r w:rsidR="00524101">
        <w:rPr>
          <w:rFonts w:ascii="ＭＳ 明朝" w:eastAsia="ＭＳ 明朝" w:hAnsi="ＭＳ 明朝" w:hint="eastAsia"/>
          <w:color w:val="000000"/>
          <w:sz w:val="21"/>
          <w:szCs w:val="21"/>
        </w:rPr>
        <w:t>様に、人類と云ふ、全然普遍</w:t>
      </w:r>
      <w:r w:rsidRPr="00DD2EB3">
        <w:rPr>
          <w:rFonts w:ascii="ＭＳ 明朝" w:eastAsia="ＭＳ 明朝" w:hAnsi="ＭＳ 明朝"/>
          <w:color w:val="000000"/>
          <w:sz w:val="21"/>
          <w:szCs w:val="21"/>
        </w:rPr>
        <w:t>化したものも</w:t>
      </w:r>
      <w:r w:rsidR="001D2884">
        <w:rPr>
          <w:rFonts w:ascii="ＭＳ 明朝" w:eastAsia="ＭＳ 明朝" w:hAnsi="ＭＳ 明朝"/>
          <w:color w:val="000000"/>
          <w:sz w:val="21"/>
          <w:szCs w:val="21"/>
        </w:rPr>
        <w:t>、</w:t>
      </w:r>
      <w:r w:rsidRPr="00DD2EB3">
        <w:rPr>
          <w:rFonts w:ascii="ＭＳ 明朝" w:eastAsia="ＭＳ 明朝" w:hAnsi="ＭＳ 明朝"/>
          <w:color w:val="000000"/>
          <w:sz w:val="21"/>
          <w:szCs w:val="21"/>
        </w:rPr>
        <w:t>事</w:t>
      </w:r>
      <w:r w:rsidR="00524101">
        <w:rPr>
          <w:rFonts w:ascii="ＭＳ 明朝" w:eastAsia="ＭＳ 明朝" w:hAnsi="ＭＳ 明朝" w:hint="eastAsia"/>
          <w:color w:val="000000"/>
          <w:sz w:val="21"/>
          <w:szCs w:val="21"/>
        </w:rPr>
        <w:t>實</w:t>
      </w:r>
      <w:r w:rsidRPr="00DD2EB3">
        <w:rPr>
          <w:rFonts w:ascii="ＭＳ 明朝" w:eastAsia="ＭＳ 明朝" w:hAnsi="ＭＳ 明朝"/>
          <w:color w:val="000000"/>
          <w:sz w:val="21"/>
          <w:szCs w:val="21"/>
        </w:rPr>
        <w:t>には存在して居ない</w:t>
      </w:r>
      <w:r w:rsidR="00524101">
        <w:rPr>
          <w:rFonts w:ascii="ＭＳ 明朝" w:eastAsia="ＭＳ 明朝" w:hAnsi="ＭＳ 明朝" w:hint="eastAsia"/>
          <w:color w:val="000000"/>
          <w:sz w:val="21"/>
          <w:szCs w:val="21"/>
        </w:rPr>
        <w:t>。個人</w:t>
      </w:r>
      <w:r w:rsidRPr="00DD2EB3">
        <w:rPr>
          <w:rFonts w:ascii="ＭＳ 明朝" w:eastAsia="ＭＳ 明朝" w:hAnsi="ＭＳ 明朝"/>
          <w:color w:val="000000"/>
          <w:sz w:val="21"/>
          <w:szCs w:val="21"/>
        </w:rPr>
        <w:t>と云ふのも</w:t>
      </w:r>
      <w:r w:rsidR="001D2884">
        <w:rPr>
          <w:rFonts w:ascii="ＭＳ 明朝" w:eastAsia="ＭＳ 明朝" w:hAnsi="ＭＳ 明朝"/>
          <w:color w:val="000000"/>
          <w:sz w:val="21"/>
          <w:szCs w:val="21"/>
        </w:rPr>
        <w:t>、</w:t>
      </w:r>
      <w:r w:rsidR="00524101">
        <w:rPr>
          <w:rFonts w:ascii="ＭＳ 明朝" w:eastAsia="ＭＳ 明朝" w:hAnsi="ＭＳ 明朝" w:hint="eastAsia"/>
          <w:color w:val="000000"/>
          <w:sz w:val="21"/>
          <w:szCs w:val="21"/>
        </w:rPr>
        <w:t>又</w:t>
      </w:r>
      <w:r w:rsidRPr="00DD2EB3">
        <w:rPr>
          <w:rFonts w:ascii="ＭＳ 明朝" w:eastAsia="ＭＳ 明朝" w:hAnsi="ＭＳ 明朝"/>
          <w:color w:val="000000"/>
          <w:sz w:val="21"/>
          <w:szCs w:val="21"/>
        </w:rPr>
        <w:t>その極端として人</w:t>
      </w:r>
      <w:r w:rsidR="00524101">
        <w:rPr>
          <w:rFonts w:ascii="ＭＳ 明朝" w:eastAsia="ＭＳ 明朝" w:hAnsi="ＭＳ 明朝" w:hint="eastAsia"/>
          <w:color w:val="000000"/>
          <w:sz w:val="21"/>
          <w:szCs w:val="21"/>
        </w:rPr>
        <w:t>類と稱するのも、一つは極めて</w:t>
      </w:r>
      <w:r w:rsidRPr="00DD2EB3">
        <w:rPr>
          <w:rFonts w:ascii="ＭＳ 明朝" w:eastAsia="ＭＳ 明朝" w:hAnsi="ＭＳ 明朝" w:hint="eastAsia"/>
          <w:color w:val="000000"/>
          <w:sz w:val="21"/>
          <w:szCs w:val="21"/>
        </w:rPr>
        <w:t>ナ</w:t>
      </w:r>
      <w:r w:rsidR="00524101">
        <w:rPr>
          <w:rFonts w:ascii="ＭＳ 明朝" w:eastAsia="ＭＳ 明朝" w:hAnsi="ＭＳ 明朝" w:hint="eastAsia"/>
          <w:color w:val="000000"/>
          <w:sz w:val="21"/>
          <w:szCs w:val="21"/>
        </w:rPr>
        <w:t>イヴな感覚的な</w:t>
      </w:r>
      <w:r w:rsidRPr="00DD2EB3">
        <w:rPr>
          <w:rFonts w:ascii="ＭＳ 明朝" w:eastAsia="ＭＳ 明朝" w:hAnsi="ＭＳ 明朝"/>
          <w:color w:val="000000"/>
          <w:sz w:val="21"/>
          <w:szCs w:val="21"/>
        </w:rPr>
        <w:t>見方であるし、他の一</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は極めて</w:t>
      </w:r>
      <w:r w:rsidR="00524101">
        <w:rPr>
          <w:rFonts w:ascii="ＭＳ 明朝" w:eastAsia="ＭＳ 明朝" w:hAnsi="ＭＳ 明朝" w:hint="eastAsia"/>
          <w:color w:val="000000"/>
          <w:sz w:val="21"/>
          <w:szCs w:val="21"/>
        </w:rPr>
        <w:t>抽象</w:t>
      </w:r>
      <w:r w:rsidRPr="00DD2EB3">
        <w:rPr>
          <w:rFonts w:ascii="ＭＳ 明朝" w:eastAsia="ＭＳ 明朝" w:hAnsi="ＭＳ 明朝"/>
          <w:color w:val="000000"/>
          <w:sz w:val="21"/>
          <w:szCs w:val="21"/>
        </w:rPr>
        <w:t>的な</w:t>
      </w:r>
      <w:r w:rsidR="001D2884">
        <w:rPr>
          <w:rFonts w:ascii="ＭＳ 明朝" w:eastAsia="ＭＳ 明朝" w:hAnsi="ＭＳ 明朝"/>
          <w:color w:val="000000"/>
          <w:sz w:val="21"/>
          <w:szCs w:val="21"/>
        </w:rPr>
        <w:t>、</w:t>
      </w:r>
      <w:r w:rsidRPr="00DD2EB3">
        <w:rPr>
          <w:rFonts w:ascii="ＭＳ 明朝" w:eastAsia="ＭＳ 明朝" w:hAnsi="ＭＳ 明朝"/>
          <w:color w:val="000000"/>
          <w:sz w:val="21"/>
          <w:szCs w:val="21"/>
        </w:rPr>
        <w:t>よしんば空想まで</w:t>
      </w:r>
      <w:r w:rsidR="00524101">
        <w:rPr>
          <w:rFonts w:ascii="ＭＳ 明朝" w:eastAsia="ＭＳ 明朝" w:hAnsi="ＭＳ 明朝" w:hint="eastAsia"/>
          <w:color w:val="000000"/>
          <w:sz w:val="21"/>
          <w:szCs w:val="21"/>
        </w:rPr>
        <w:t>に行</w:t>
      </w:r>
      <w:r w:rsidRPr="00DD2EB3">
        <w:rPr>
          <w:rFonts w:ascii="ＭＳ 明朝" w:eastAsia="ＭＳ 明朝" w:hAnsi="ＭＳ 明朝" w:hint="eastAsia"/>
          <w:color w:val="000000"/>
          <w:sz w:val="21"/>
          <w:szCs w:val="21"/>
        </w:rPr>
        <w:t>かぬ</w:t>
      </w:r>
      <w:r w:rsidR="00524101">
        <w:rPr>
          <w:rFonts w:ascii="ＭＳ 明朝" w:eastAsia="ＭＳ 明朝" w:hAnsi="ＭＳ 明朝" w:hint="eastAsia"/>
          <w:color w:val="000000"/>
          <w:sz w:val="21"/>
          <w:szCs w:val="21"/>
        </w:rPr>
        <w:t>と</w:t>
      </w:r>
      <w:r w:rsidRPr="00DD2EB3">
        <w:rPr>
          <w:rFonts w:ascii="ＭＳ 明朝" w:eastAsia="ＭＳ 明朝" w:hAnsi="ＭＳ 明朝" w:hint="eastAsia"/>
          <w:color w:val="000000"/>
          <w:sz w:val="21"/>
          <w:szCs w:val="21"/>
        </w:rPr>
        <w:t>し</w:t>
      </w:r>
      <w:r w:rsidR="00524101">
        <w:rPr>
          <w:rFonts w:ascii="ＭＳ 明朝" w:eastAsia="ＭＳ 明朝" w:hAnsi="ＭＳ 明朝" w:hint="eastAsia"/>
          <w:color w:val="000000"/>
          <w:sz w:val="21"/>
          <w:szCs w:val="21"/>
        </w:rPr>
        <w:t>て</w:t>
      </w:r>
      <w:r w:rsidRPr="00DD2EB3">
        <w:rPr>
          <w:rFonts w:ascii="ＭＳ 明朝" w:eastAsia="ＭＳ 明朝" w:hAnsi="ＭＳ 明朝" w:hint="eastAsia"/>
          <w:color w:val="000000"/>
          <w:sz w:val="21"/>
          <w:szCs w:val="21"/>
        </w:rPr>
        <w:t>も</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理想的な概念であ</w:t>
      </w:r>
      <w:r w:rsidR="007C7AE4">
        <w:rPr>
          <w:rFonts w:ascii="ＭＳ 明朝" w:eastAsia="ＭＳ 明朝" w:hAnsi="ＭＳ 明朝" w:hint="eastAsia"/>
          <w:color w:val="000000"/>
          <w:sz w:val="21"/>
          <w:szCs w:val="21"/>
        </w:rPr>
        <w:t>つ</w:t>
      </w:r>
      <w:r w:rsidR="00524101">
        <w:rPr>
          <w:rFonts w:ascii="ＭＳ 明朝" w:eastAsia="ＭＳ 明朝" w:hAnsi="ＭＳ 明朝" w:hint="eastAsia"/>
          <w:color w:val="000000"/>
          <w:sz w:val="21"/>
          <w:szCs w:val="21"/>
        </w:rPr>
        <w:t>て</w:t>
      </w:r>
      <w:r w:rsidRPr="00DD2EB3">
        <w:rPr>
          <w:rFonts w:ascii="ＭＳ 明朝" w:eastAsia="ＭＳ 明朝" w:hAnsi="ＭＳ 明朝" w:hint="eastAsia"/>
          <w:color w:val="000000"/>
          <w:sz w:val="21"/>
          <w:szCs w:val="21"/>
        </w:rPr>
        <w:t>、何れも現</w:t>
      </w:r>
      <w:r w:rsidR="00524101">
        <w:rPr>
          <w:rFonts w:ascii="ＭＳ 明朝" w:eastAsia="ＭＳ 明朝" w:hAnsi="ＭＳ 明朝" w:hint="eastAsia"/>
          <w:color w:val="000000"/>
          <w:sz w:val="21"/>
          <w:szCs w:val="21"/>
        </w:rPr>
        <w:t>實的存在では</w:t>
      </w:r>
      <w:r w:rsidRPr="00DD2EB3">
        <w:rPr>
          <w:rFonts w:ascii="ＭＳ 明朝" w:eastAsia="ＭＳ 明朝" w:hAnsi="ＭＳ 明朝" w:hint="eastAsia"/>
          <w:color w:val="000000"/>
          <w:sz w:val="21"/>
          <w:szCs w:val="21"/>
        </w:rPr>
        <w:t>ない。吾等が現</w:t>
      </w:r>
      <w:r w:rsidR="00524101">
        <w:rPr>
          <w:rFonts w:ascii="ＭＳ 明朝" w:eastAsia="ＭＳ 明朝" w:hAnsi="ＭＳ 明朝" w:hint="eastAsia"/>
          <w:color w:val="000000"/>
          <w:sz w:val="21"/>
          <w:szCs w:val="21"/>
        </w:rPr>
        <w:t>實</w:t>
      </w:r>
      <w:r w:rsidRPr="00DD2EB3">
        <w:rPr>
          <w:rFonts w:ascii="ＭＳ 明朝" w:eastAsia="ＭＳ 明朝" w:hAnsi="ＭＳ 明朝" w:hint="eastAsia"/>
          <w:color w:val="000000"/>
          <w:sz w:val="21"/>
          <w:szCs w:val="21"/>
        </w:rPr>
        <w:t>的に認識し得るものは、</w:t>
      </w:r>
      <w:r w:rsidR="00524101">
        <w:rPr>
          <w:rFonts w:ascii="ＭＳ 明朝" w:eastAsia="ＭＳ 明朝" w:hAnsi="ＭＳ 明朝" w:hint="eastAsia"/>
          <w:color w:val="000000"/>
          <w:sz w:val="21"/>
          <w:szCs w:val="21"/>
        </w:rPr>
        <w:t>實</w:t>
      </w:r>
      <w:r w:rsidRPr="00DD2EB3">
        <w:rPr>
          <w:rFonts w:ascii="ＭＳ 明朝" w:eastAsia="ＭＳ 明朝" w:hAnsi="ＭＳ 明朝" w:hint="eastAsia"/>
          <w:color w:val="000000"/>
          <w:sz w:val="21"/>
          <w:szCs w:val="21"/>
        </w:rPr>
        <w:t>に</w:t>
      </w:r>
      <w:r w:rsidR="00524101">
        <w:rPr>
          <w:rFonts w:ascii="ＭＳ 明朝" w:eastAsia="ＭＳ 明朝" w:hAnsi="ＭＳ 明朝" w:hint="eastAsia"/>
          <w:color w:val="000000"/>
          <w:sz w:val="21"/>
          <w:szCs w:val="21"/>
        </w:rPr>
        <w:t>民族又</w:t>
      </w:r>
      <w:r w:rsidRPr="00DD2EB3">
        <w:rPr>
          <w:rFonts w:ascii="ＭＳ 明朝" w:eastAsia="ＭＳ 明朝" w:hAnsi="ＭＳ 明朝" w:hint="eastAsia"/>
          <w:color w:val="000000"/>
          <w:sz w:val="21"/>
          <w:szCs w:val="21"/>
        </w:rPr>
        <w:t>は</w:t>
      </w:r>
      <w:r w:rsidR="00524101">
        <w:rPr>
          <w:rFonts w:ascii="ＭＳ 明朝" w:eastAsia="ＭＳ 明朝" w:hAnsi="ＭＳ 明朝" w:hint="eastAsia"/>
          <w:color w:val="000000"/>
          <w:sz w:val="21"/>
          <w:szCs w:val="21"/>
        </w:rPr>
        <w:t>國</w:t>
      </w:r>
      <w:r w:rsidRPr="00DD2EB3">
        <w:rPr>
          <w:rFonts w:ascii="ＭＳ 明朝" w:eastAsia="ＭＳ 明朝" w:hAnsi="ＭＳ 明朝" w:hint="eastAsia"/>
          <w:color w:val="000000"/>
          <w:sz w:val="21"/>
          <w:szCs w:val="21"/>
        </w:rPr>
        <w:t>民あるのみで</w:t>
      </w:r>
      <w:r w:rsidR="00524101">
        <w:rPr>
          <w:rFonts w:ascii="ＭＳ 明朝" w:eastAsia="ＭＳ 明朝" w:hAnsi="ＭＳ 明朝" w:hint="eastAsia"/>
          <w:color w:val="000000"/>
          <w:sz w:val="21"/>
          <w:szCs w:val="21"/>
        </w:rPr>
        <w:t>あ</w:t>
      </w:r>
      <w:r w:rsidRPr="00DD2EB3">
        <w:rPr>
          <w:rFonts w:ascii="ＭＳ 明朝" w:eastAsia="ＭＳ 明朝" w:hAnsi="ＭＳ 明朝" w:hint="eastAsia"/>
          <w:color w:val="000000"/>
          <w:sz w:val="21"/>
          <w:szCs w:val="21"/>
        </w:rPr>
        <w:t>る</w:t>
      </w:r>
      <w:r w:rsidR="00524101">
        <w:rPr>
          <w:rFonts w:ascii="ＭＳ 明朝" w:eastAsia="ＭＳ 明朝" w:hAnsi="ＭＳ 明朝" w:hint="eastAsia"/>
          <w:color w:val="000000"/>
          <w:sz w:val="21"/>
          <w:szCs w:val="21"/>
        </w:rPr>
        <w:t>。國</w:t>
      </w:r>
      <w:r w:rsidRPr="00DD2EB3">
        <w:rPr>
          <w:rFonts w:ascii="ＭＳ 明朝" w:eastAsia="ＭＳ 明朝" w:hAnsi="ＭＳ 明朝" w:hint="eastAsia"/>
          <w:color w:val="000000"/>
          <w:sz w:val="21"/>
          <w:szCs w:val="21"/>
        </w:rPr>
        <w:t>民主義に對し</w:t>
      </w:r>
      <w:r w:rsidR="00524101">
        <w:rPr>
          <w:rFonts w:ascii="ＭＳ 明朝" w:eastAsia="ＭＳ 明朝" w:hAnsi="ＭＳ 明朝" w:hint="eastAsia"/>
          <w:color w:val="000000"/>
          <w:sz w:val="21"/>
          <w:szCs w:val="21"/>
        </w:rPr>
        <w:t>て</w:t>
      </w:r>
      <w:r w:rsidRPr="00DD2EB3">
        <w:rPr>
          <w:rFonts w:ascii="ＭＳ 明朝" w:eastAsia="ＭＳ 明朝" w:hAnsi="ＭＳ 明朝" w:hint="eastAsia"/>
          <w:color w:val="000000"/>
          <w:sz w:val="21"/>
          <w:szCs w:val="21"/>
        </w:rPr>
        <w:t>個</w:t>
      </w:r>
      <w:r w:rsidR="00524101">
        <w:rPr>
          <w:rFonts w:ascii="ＭＳ 明朝" w:eastAsia="ＭＳ 明朝" w:hAnsi="ＭＳ 明朝" w:hint="eastAsia"/>
          <w:color w:val="000000"/>
          <w:sz w:val="21"/>
          <w:szCs w:val="21"/>
        </w:rPr>
        <w:t>人</w:t>
      </w:r>
      <w:r w:rsidRPr="00DD2EB3">
        <w:rPr>
          <w:rFonts w:ascii="ＭＳ 明朝" w:eastAsia="ＭＳ 明朝" w:hAnsi="ＭＳ 明朝" w:hint="eastAsia"/>
          <w:color w:val="000000"/>
          <w:sz w:val="21"/>
          <w:szCs w:val="21"/>
        </w:rPr>
        <w:t>主義と云</w:t>
      </w:r>
      <w:r w:rsidR="00524101">
        <w:rPr>
          <w:rFonts w:ascii="ＭＳ 明朝" w:eastAsia="ＭＳ 明朝" w:hAnsi="ＭＳ 明朝" w:hint="eastAsia"/>
          <w:color w:val="000000"/>
          <w:sz w:val="21"/>
          <w:szCs w:val="21"/>
        </w:rPr>
        <w:t>ふ</w:t>
      </w:r>
      <w:r w:rsidRPr="00DD2EB3">
        <w:rPr>
          <w:rFonts w:ascii="ＭＳ 明朝" w:eastAsia="ＭＳ 明朝" w:hAnsi="ＭＳ 明朝" w:hint="eastAsia"/>
          <w:color w:val="000000"/>
          <w:sz w:val="21"/>
          <w:szCs w:val="21"/>
        </w:rPr>
        <w:t>ものがあるが、國民的性格や傅統等に捨象して</w:t>
      </w:r>
      <w:r w:rsidR="001D2884">
        <w:rPr>
          <w:rFonts w:ascii="ＭＳ 明朝" w:eastAsia="ＭＳ 明朝" w:hAnsi="ＭＳ 明朝" w:hint="eastAsia"/>
          <w:color w:val="000000"/>
          <w:sz w:val="21"/>
          <w:szCs w:val="21"/>
        </w:rPr>
        <w:t>、</w:t>
      </w:r>
      <w:r w:rsidR="00524101">
        <w:rPr>
          <w:rFonts w:ascii="ＭＳ 明朝" w:eastAsia="ＭＳ 明朝" w:hAnsi="ＭＳ 明朝" w:hint="eastAsia"/>
          <w:color w:val="000000"/>
          <w:sz w:val="21"/>
          <w:szCs w:val="21"/>
        </w:rPr>
        <w:t>後</w:t>
      </w:r>
      <w:r w:rsidRPr="00DD2EB3">
        <w:rPr>
          <w:rFonts w:ascii="ＭＳ 明朝" w:eastAsia="ＭＳ 明朝" w:hAnsi="ＭＳ 明朝" w:hint="eastAsia"/>
          <w:color w:val="000000"/>
          <w:sz w:val="21"/>
          <w:szCs w:val="21"/>
        </w:rPr>
        <w:t>に</w:t>
      </w:r>
      <w:r w:rsidR="00524101">
        <w:rPr>
          <w:rFonts w:ascii="ＭＳ 明朝" w:eastAsia="ＭＳ 明朝" w:hAnsi="ＭＳ 明朝" w:hint="eastAsia"/>
          <w:color w:val="000000"/>
          <w:sz w:val="21"/>
          <w:szCs w:val="21"/>
        </w:rPr>
        <w:t>殘</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た</w:t>
      </w:r>
      <w:r w:rsidR="00524101">
        <w:rPr>
          <w:rFonts w:ascii="ＭＳ 明朝" w:eastAsia="ＭＳ 明朝" w:hAnsi="ＭＳ 明朝" w:hint="eastAsia"/>
          <w:color w:val="000000"/>
          <w:sz w:val="21"/>
          <w:szCs w:val="21"/>
        </w:rPr>
        <w:t>個人と</w:t>
      </w:r>
      <w:r w:rsidRPr="00DD2EB3">
        <w:rPr>
          <w:rFonts w:ascii="ＭＳ 明朝" w:eastAsia="ＭＳ 明朝" w:hAnsi="ＭＳ 明朝" w:hint="eastAsia"/>
          <w:color w:val="000000"/>
          <w:sz w:val="21"/>
          <w:szCs w:val="21"/>
        </w:rPr>
        <w:t>云ふものは果して何んなものだ</w:t>
      </w:r>
      <w:r w:rsidR="00524101">
        <w:rPr>
          <w:rFonts w:ascii="ＭＳ 明朝" w:eastAsia="ＭＳ 明朝" w:hAnsi="ＭＳ 明朝" w:hint="eastAsia"/>
          <w:color w:val="000000"/>
          <w:sz w:val="21"/>
          <w:szCs w:val="21"/>
        </w:rPr>
        <w:t>ら</w:t>
      </w:r>
      <w:r w:rsidRPr="00DD2EB3">
        <w:rPr>
          <w:rFonts w:ascii="ＭＳ 明朝" w:eastAsia="ＭＳ 明朝" w:hAnsi="ＭＳ 明朝" w:hint="eastAsia"/>
          <w:color w:val="000000"/>
          <w:sz w:val="21"/>
          <w:szCs w:val="21"/>
        </w:rPr>
        <w:t>うか。それは恐らくは影よりも薄いもの</w:t>
      </w:r>
      <w:r w:rsidR="00524101">
        <w:rPr>
          <w:rFonts w:ascii="ＭＳ 明朝" w:eastAsia="ＭＳ 明朝" w:hAnsi="ＭＳ 明朝" w:hint="eastAsia"/>
          <w:color w:val="000000"/>
          <w:sz w:val="21"/>
          <w:szCs w:val="21"/>
        </w:rPr>
        <w:t>であり、</w:t>
      </w:r>
      <w:r w:rsidRPr="00DD2EB3">
        <w:rPr>
          <w:rFonts w:ascii="ＭＳ 明朝" w:eastAsia="ＭＳ 明朝" w:hAnsi="ＭＳ 明朝" w:hint="eastAsia"/>
          <w:color w:val="000000"/>
          <w:sz w:val="21"/>
          <w:szCs w:val="21"/>
        </w:rPr>
        <w:t>殆</w:t>
      </w:r>
      <w:r w:rsidR="00524101">
        <w:rPr>
          <w:rFonts w:ascii="ＭＳ 明朝" w:eastAsia="ＭＳ 明朝" w:hAnsi="ＭＳ 明朝" w:hint="eastAsia"/>
          <w:color w:val="000000"/>
          <w:sz w:val="21"/>
          <w:szCs w:val="21"/>
        </w:rPr>
        <w:t>ん</w:t>
      </w:r>
      <w:r w:rsidRPr="00DD2EB3">
        <w:rPr>
          <w:rFonts w:ascii="ＭＳ 明朝" w:eastAsia="ＭＳ 明朝" w:hAnsi="ＭＳ 明朝" w:hint="eastAsia"/>
          <w:color w:val="000000"/>
          <w:sz w:val="21"/>
          <w:szCs w:val="21"/>
        </w:rPr>
        <w:t>ど生</w:t>
      </w:r>
      <w:r w:rsidR="00524101">
        <w:rPr>
          <w:rFonts w:ascii="ＭＳ 明朝" w:eastAsia="ＭＳ 明朝" w:hAnsi="ＭＳ 明朝" w:hint="eastAsia"/>
          <w:color w:val="000000"/>
          <w:sz w:val="21"/>
          <w:szCs w:val="21"/>
        </w:rPr>
        <w:t>命</w:t>
      </w:r>
      <w:r w:rsidRPr="00DD2EB3">
        <w:rPr>
          <w:rFonts w:ascii="ＭＳ 明朝" w:eastAsia="ＭＳ 明朝" w:hAnsi="ＭＳ 明朝" w:hint="eastAsia"/>
          <w:color w:val="000000"/>
          <w:sz w:val="21"/>
          <w:szCs w:val="21"/>
        </w:rPr>
        <w:t>力のないものであ</w:t>
      </w:r>
      <w:r w:rsidR="00524101">
        <w:rPr>
          <w:rFonts w:ascii="ＭＳ 明朝" w:eastAsia="ＭＳ 明朝" w:hAnsi="ＭＳ 明朝" w:hint="eastAsia"/>
          <w:color w:val="000000"/>
          <w:sz w:val="21"/>
          <w:szCs w:val="21"/>
        </w:rPr>
        <w:t>らう</w:t>
      </w:r>
      <w:r w:rsidRPr="00DD2EB3">
        <w:rPr>
          <w:rFonts w:ascii="ＭＳ 明朝" w:eastAsia="ＭＳ 明朝" w:hAnsi="ＭＳ 明朝" w:hint="eastAsia"/>
          <w:color w:val="000000"/>
          <w:sz w:val="21"/>
          <w:szCs w:val="21"/>
        </w:rPr>
        <w:t>。</w:t>
      </w:r>
      <w:r w:rsidR="005810E1">
        <w:rPr>
          <w:rFonts w:ascii="ＭＳ 明朝" w:eastAsia="ＭＳ 明朝" w:hAnsi="ＭＳ 明朝" w:hint="eastAsia"/>
          <w:color w:val="000000"/>
          <w:sz w:val="21"/>
          <w:szCs w:val="21"/>
        </w:rPr>
        <w:t>である</w:t>
      </w:r>
      <w:r w:rsidRPr="00DD2EB3">
        <w:rPr>
          <w:rFonts w:ascii="ＭＳ 明朝" w:eastAsia="ＭＳ 明朝" w:hAnsi="ＭＳ 明朝" w:hint="eastAsia"/>
          <w:color w:val="000000"/>
          <w:sz w:val="21"/>
          <w:szCs w:val="21"/>
        </w:rPr>
        <w:t>から、或人が、自分</w:t>
      </w:r>
      <w:r w:rsidR="005810E1">
        <w:rPr>
          <w:rFonts w:ascii="ＭＳ 明朝" w:eastAsia="ＭＳ 明朝" w:hAnsi="ＭＳ 明朝" w:hint="eastAsia"/>
          <w:color w:val="000000"/>
          <w:sz w:val="21"/>
          <w:szCs w:val="21"/>
        </w:rPr>
        <w:t>は獨</w:t>
      </w:r>
      <w:r w:rsidRPr="00DD2EB3">
        <w:rPr>
          <w:rFonts w:ascii="ＭＳ 明朝" w:eastAsia="ＭＳ 明朝" w:hAnsi="ＭＳ 明朝" w:hint="eastAsia"/>
          <w:color w:val="000000"/>
          <w:sz w:val="21"/>
          <w:szCs w:val="21"/>
        </w:rPr>
        <w:t>立した一個人であると思ふならば、それは</w:t>
      </w:r>
      <w:r w:rsidR="005810E1">
        <w:rPr>
          <w:rFonts w:ascii="ＭＳ 明朝" w:eastAsia="ＭＳ 明朝" w:hAnsi="ＭＳ 明朝" w:hint="eastAsia"/>
          <w:color w:val="000000"/>
          <w:sz w:val="21"/>
          <w:szCs w:val="21"/>
        </w:rPr>
        <w:t>錯覺</w:t>
      </w:r>
      <w:r w:rsidRPr="00DD2EB3">
        <w:rPr>
          <w:rFonts w:ascii="ＭＳ 明朝" w:eastAsia="ＭＳ 明朝" w:hAnsi="ＭＳ 明朝" w:hint="eastAsia"/>
          <w:color w:val="000000"/>
          <w:sz w:val="21"/>
          <w:szCs w:val="21"/>
        </w:rPr>
        <w:t>か幻</w:t>
      </w:r>
      <w:r w:rsidR="005810E1">
        <w:rPr>
          <w:rFonts w:ascii="ＭＳ 明朝" w:eastAsia="ＭＳ 明朝" w:hAnsi="ＭＳ 明朝" w:hint="eastAsia"/>
          <w:color w:val="000000"/>
          <w:sz w:val="21"/>
          <w:szCs w:val="21"/>
        </w:rPr>
        <w:t>影</w:t>
      </w:r>
      <w:r w:rsidRPr="00DD2EB3">
        <w:rPr>
          <w:rFonts w:ascii="ＭＳ 明朝" w:eastAsia="ＭＳ 明朝" w:hAnsi="ＭＳ 明朝" w:hint="eastAsia"/>
          <w:color w:val="000000"/>
          <w:sz w:val="21"/>
          <w:szCs w:val="21"/>
        </w:rPr>
        <w:t>かに</w:t>
      </w:r>
      <w:r w:rsidR="005810E1">
        <w:rPr>
          <w:rFonts w:ascii="ＭＳ 明朝" w:eastAsia="ＭＳ 明朝" w:hAnsi="ＭＳ 明朝" w:hint="eastAsia"/>
          <w:color w:val="000000"/>
          <w:sz w:val="21"/>
          <w:szCs w:val="21"/>
        </w:rPr>
        <w:t>過ぎ</w:t>
      </w:r>
      <w:r w:rsidRPr="00DD2EB3">
        <w:rPr>
          <w:rFonts w:ascii="ＭＳ 明朝" w:eastAsia="ＭＳ 明朝" w:hAnsi="ＭＳ 明朝" w:hint="eastAsia"/>
          <w:color w:val="000000"/>
          <w:sz w:val="21"/>
          <w:szCs w:val="21"/>
        </w:rPr>
        <w:t>ない。之に反し</w:t>
      </w:r>
      <w:r w:rsidR="005810E1">
        <w:rPr>
          <w:rFonts w:ascii="ＭＳ 明朝" w:eastAsia="ＭＳ 明朝" w:hAnsi="ＭＳ 明朝" w:hint="eastAsia"/>
          <w:color w:val="000000"/>
          <w:sz w:val="21"/>
          <w:szCs w:val="21"/>
        </w:rPr>
        <w:t>て、或</w:t>
      </w:r>
      <w:r w:rsidRPr="00DD2EB3">
        <w:rPr>
          <w:rFonts w:ascii="ＭＳ 明朝" w:eastAsia="ＭＳ 明朝" w:hAnsi="ＭＳ 明朝" w:hint="eastAsia"/>
          <w:color w:val="000000"/>
          <w:sz w:val="21"/>
          <w:szCs w:val="21"/>
        </w:rPr>
        <w:t>人が、自分</w:t>
      </w:r>
      <w:r w:rsidR="005810E1">
        <w:rPr>
          <w:rFonts w:ascii="ＭＳ 明朝" w:eastAsia="ＭＳ 明朝" w:hAnsi="ＭＳ 明朝" w:hint="eastAsia"/>
          <w:color w:val="000000"/>
          <w:sz w:val="21"/>
          <w:szCs w:val="21"/>
        </w:rPr>
        <w:t>は一</w:t>
      </w:r>
      <w:r w:rsidRPr="00DD2EB3">
        <w:rPr>
          <w:rFonts w:ascii="ＭＳ 明朝" w:eastAsia="ＭＳ 明朝" w:hAnsi="ＭＳ 明朝" w:hint="eastAsia"/>
          <w:color w:val="000000"/>
          <w:sz w:val="21"/>
          <w:szCs w:val="21"/>
        </w:rPr>
        <w:t>世界人であると</w:t>
      </w:r>
      <w:r w:rsidR="005810E1">
        <w:rPr>
          <w:rFonts w:ascii="ＭＳ 明朝" w:eastAsia="ＭＳ 明朝" w:hAnsi="ＭＳ 明朝" w:hint="eastAsia"/>
          <w:color w:val="000000"/>
          <w:sz w:val="21"/>
          <w:szCs w:val="21"/>
        </w:rPr>
        <w:t>稱</w:t>
      </w:r>
      <w:r w:rsidRPr="00DD2EB3">
        <w:rPr>
          <w:rFonts w:ascii="ＭＳ 明朝" w:eastAsia="ＭＳ 明朝" w:hAnsi="ＭＳ 明朝" w:hint="eastAsia"/>
          <w:color w:val="000000"/>
          <w:sz w:val="21"/>
          <w:szCs w:val="21"/>
        </w:rPr>
        <w:t>するならば、これ亦、個人に於け</w:t>
      </w:r>
      <w:r w:rsidR="005810E1">
        <w:rPr>
          <w:rFonts w:ascii="ＭＳ 明朝" w:eastAsia="ＭＳ 明朝" w:hAnsi="ＭＳ 明朝" w:hint="eastAsia"/>
          <w:color w:val="000000"/>
          <w:sz w:val="21"/>
          <w:szCs w:val="21"/>
        </w:rPr>
        <w:t>るとは違</w:t>
      </w:r>
      <w:r w:rsidR="007C7AE4">
        <w:rPr>
          <w:rFonts w:ascii="ＭＳ 明朝" w:eastAsia="ＭＳ 明朝" w:hAnsi="ＭＳ 明朝" w:hint="eastAsia"/>
          <w:color w:val="000000"/>
          <w:sz w:val="21"/>
          <w:szCs w:val="21"/>
        </w:rPr>
        <w:t>つ</w:t>
      </w:r>
      <w:r w:rsidR="005810E1">
        <w:rPr>
          <w:rFonts w:ascii="ＭＳ 明朝" w:eastAsia="ＭＳ 明朝" w:hAnsi="ＭＳ 明朝" w:hint="eastAsia"/>
          <w:color w:val="000000"/>
          <w:sz w:val="21"/>
          <w:szCs w:val="21"/>
        </w:rPr>
        <w:t>た意味</w:t>
      </w:r>
      <w:r w:rsidRPr="00DD2EB3">
        <w:rPr>
          <w:rFonts w:ascii="ＭＳ 明朝" w:eastAsia="ＭＳ 明朝" w:hAnsi="ＭＳ 明朝" w:hint="eastAsia"/>
          <w:color w:val="000000"/>
          <w:sz w:val="21"/>
          <w:szCs w:val="21"/>
        </w:rPr>
        <w:t>で</w:t>
      </w:r>
      <w:r w:rsidR="005810E1">
        <w:rPr>
          <w:rFonts w:ascii="ＭＳ 明朝" w:eastAsia="ＭＳ 明朝" w:hAnsi="ＭＳ 明朝" w:hint="eastAsia"/>
          <w:color w:val="000000"/>
          <w:sz w:val="21"/>
          <w:szCs w:val="21"/>
        </w:rPr>
        <w:t>錯覺</w:t>
      </w:r>
      <w:r w:rsidRPr="00DD2EB3">
        <w:rPr>
          <w:rFonts w:ascii="ＭＳ 明朝" w:eastAsia="ＭＳ 明朝" w:hAnsi="ＭＳ 明朝" w:hint="eastAsia"/>
          <w:color w:val="000000"/>
          <w:sz w:val="21"/>
          <w:szCs w:val="21"/>
        </w:rPr>
        <w:t>か幻</w:t>
      </w:r>
      <w:r w:rsidR="005810E1">
        <w:rPr>
          <w:rFonts w:ascii="ＭＳ 明朝" w:eastAsia="ＭＳ 明朝" w:hAnsi="ＭＳ 明朝" w:hint="eastAsia"/>
          <w:color w:val="000000"/>
          <w:sz w:val="21"/>
          <w:szCs w:val="21"/>
        </w:rPr>
        <w:t>影</w:t>
      </w:r>
      <w:r w:rsidRPr="00DD2EB3">
        <w:rPr>
          <w:rFonts w:ascii="ＭＳ 明朝" w:eastAsia="ＭＳ 明朝" w:hAnsi="ＭＳ 明朝" w:hint="eastAsia"/>
          <w:color w:val="000000"/>
          <w:sz w:val="21"/>
          <w:szCs w:val="21"/>
        </w:rPr>
        <w:t>かであ</w:t>
      </w:r>
      <w:r w:rsidR="005810E1">
        <w:rPr>
          <w:rFonts w:ascii="ＭＳ 明朝" w:eastAsia="ＭＳ 明朝" w:hAnsi="ＭＳ 明朝" w:hint="eastAsia"/>
          <w:color w:val="000000"/>
          <w:sz w:val="21"/>
          <w:szCs w:val="21"/>
        </w:rPr>
        <w:t>る</w:t>
      </w:r>
      <w:r w:rsidRPr="00DD2EB3">
        <w:rPr>
          <w:rFonts w:ascii="ＭＳ 明朝" w:eastAsia="ＭＳ 明朝" w:hAnsi="ＭＳ 明朝" w:hint="eastAsia"/>
          <w:color w:val="000000"/>
          <w:sz w:val="21"/>
          <w:szCs w:val="21"/>
        </w:rPr>
        <w:t>。何ん</w:t>
      </w:r>
      <w:r w:rsidR="005810E1">
        <w:rPr>
          <w:rFonts w:ascii="ＭＳ 明朝" w:eastAsia="ＭＳ 明朝" w:hAnsi="ＭＳ 明朝" w:hint="eastAsia"/>
          <w:color w:val="000000"/>
          <w:sz w:val="21"/>
          <w:szCs w:val="21"/>
        </w:rPr>
        <w:t>となれば、猶太族</w:t>
      </w:r>
      <w:r w:rsidRPr="00DD2EB3">
        <w:rPr>
          <w:rFonts w:ascii="ＭＳ 明朝" w:eastAsia="ＭＳ 明朝" w:hAnsi="ＭＳ 明朝"/>
          <w:color w:val="000000"/>
          <w:sz w:val="21"/>
          <w:szCs w:val="21"/>
        </w:rPr>
        <w:t>で</w:t>
      </w:r>
      <w:r w:rsidR="005810E1">
        <w:rPr>
          <w:rFonts w:ascii="ＭＳ 明朝" w:eastAsia="ＭＳ 明朝" w:hAnsi="ＭＳ 明朝" w:hint="eastAsia"/>
          <w:color w:val="000000"/>
          <w:sz w:val="21"/>
          <w:szCs w:val="21"/>
        </w:rPr>
        <w:t>さ</w:t>
      </w:r>
      <w:r w:rsidRPr="00DD2EB3">
        <w:rPr>
          <w:rFonts w:ascii="ＭＳ 明朝" w:eastAsia="ＭＳ 明朝" w:hAnsi="ＭＳ 明朝"/>
          <w:color w:val="000000"/>
          <w:sz w:val="21"/>
          <w:szCs w:val="21"/>
        </w:rPr>
        <w:t>へ、何れの國かに</w:t>
      </w:r>
      <w:r w:rsidR="005810E1">
        <w:rPr>
          <w:rFonts w:ascii="ＭＳ 明朝" w:eastAsia="ＭＳ 明朝" w:hAnsi="ＭＳ 明朝" w:hint="eastAsia"/>
          <w:color w:val="000000"/>
          <w:sz w:val="21"/>
          <w:szCs w:val="21"/>
        </w:rPr>
        <w:t>國</w:t>
      </w:r>
      <w:r w:rsidRPr="00DD2EB3">
        <w:rPr>
          <w:rFonts w:ascii="ＭＳ 明朝" w:eastAsia="ＭＳ 明朝" w:hAnsi="ＭＳ 明朝"/>
          <w:color w:val="000000"/>
          <w:sz w:val="21"/>
          <w:szCs w:val="21"/>
        </w:rPr>
        <w:t>籍を有する</w:t>
      </w:r>
      <w:r w:rsidR="005810E1">
        <w:rPr>
          <w:rFonts w:ascii="ＭＳ 明朝" w:eastAsia="ＭＳ 明朝" w:hAnsi="ＭＳ 明朝" w:hint="eastAsia"/>
          <w:color w:val="000000"/>
          <w:sz w:val="21"/>
          <w:szCs w:val="21"/>
        </w:rPr>
        <w:t>様</w:t>
      </w:r>
      <w:r w:rsidRPr="00DD2EB3">
        <w:rPr>
          <w:rFonts w:ascii="ＭＳ 明朝" w:eastAsia="ＭＳ 明朝" w:hAnsi="ＭＳ 明朝"/>
          <w:color w:val="000000"/>
          <w:sz w:val="21"/>
          <w:szCs w:val="21"/>
        </w:rPr>
        <w:t>に、何</w:t>
      </w:r>
      <w:r w:rsidR="005810E1">
        <w:rPr>
          <w:rFonts w:ascii="ＭＳ 明朝" w:eastAsia="ＭＳ 明朝" w:hAnsi="ＭＳ 明朝" w:hint="eastAsia"/>
          <w:color w:val="000000"/>
          <w:sz w:val="21"/>
          <w:szCs w:val="21"/>
        </w:rPr>
        <w:t>れ</w:t>
      </w:r>
      <w:r w:rsidRPr="00DD2EB3">
        <w:rPr>
          <w:rFonts w:ascii="ＭＳ 明朝" w:eastAsia="ＭＳ 明朝" w:hAnsi="ＭＳ 明朝" w:hint="eastAsia"/>
          <w:color w:val="000000"/>
          <w:sz w:val="21"/>
          <w:szCs w:val="21"/>
        </w:rPr>
        <w:t>かの國民性に染ま</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て</w:t>
      </w:r>
      <w:r w:rsidR="005810E1">
        <w:rPr>
          <w:rFonts w:ascii="ＭＳ 明朝" w:eastAsia="ＭＳ 明朝" w:hAnsi="ＭＳ 明朝" w:hint="eastAsia"/>
          <w:color w:val="000000"/>
          <w:sz w:val="21"/>
          <w:szCs w:val="21"/>
        </w:rPr>
        <w:t>居るからで</w:t>
      </w:r>
      <w:r w:rsidRPr="00DD2EB3">
        <w:rPr>
          <w:rFonts w:ascii="ＭＳ 明朝" w:eastAsia="ＭＳ 明朝" w:hAnsi="ＭＳ 明朝" w:hint="eastAsia"/>
          <w:color w:val="000000"/>
          <w:sz w:val="21"/>
          <w:szCs w:val="21"/>
        </w:rPr>
        <w:t>あ</w:t>
      </w:r>
      <w:r w:rsidR="005810E1">
        <w:rPr>
          <w:rFonts w:ascii="ＭＳ 明朝" w:eastAsia="ＭＳ 明朝" w:hAnsi="ＭＳ 明朝" w:hint="eastAsia"/>
          <w:color w:val="000000"/>
          <w:sz w:val="21"/>
          <w:szCs w:val="21"/>
        </w:rPr>
        <w:t>る</w:t>
      </w:r>
      <w:r w:rsidRPr="00DD2EB3">
        <w:rPr>
          <w:rFonts w:ascii="ＭＳ 明朝" w:eastAsia="ＭＳ 明朝" w:hAnsi="ＭＳ 明朝" w:hint="eastAsia"/>
          <w:color w:val="000000"/>
          <w:sz w:val="21"/>
          <w:szCs w:val="21"/>
        </w:rPr>
        <w:t>。人類</w:t>
      </w:r>
      <w:r w:rsidR="005810E1">
        <w:rPr>
          <w:rFonts w:ascii="ＭＳ 明朝" w:eastAsia="ＭＳ 明朝" w:hAnsi="ＭＳ 明朝" w:hint="eastAsia"/>
          <w:color w:val="000000"/>
          <w:sz w:val="21"/>
          <w:szCs w:val="21"/>
        </w:rPr>
        <w:t>進化</w:t>
      </w:r>
      <w:r w:rsidRPr="00DD2EB3">
        <w:rPr>
          <w:rFonts w:ascii="ＭＳ 明朝" w:eastAsia="ＭＳ 明朝" w:hAnsi="ＭＳ 明朝" w:hint="eastAsia"/>
          <w:color w:val="000000"/>
          <w:sz w:val="21"/>
          <w:szCs w:val="21"/>
        </w:rPr>
        <w:t>の遠き</w:t>
      </w:r>
      <w:r w:rsidR="005810E1">
        <w:rPr>
          <w:rFonts w:ascii="ＭＳ 明朝" w:eastAsia="ＭＳ 明朝" w:hAnsi="ＭＳ 明朝" w:hint="eastAsia"/>
          <w:color w:val="000000"/>
          <w:sz w:val="21"/>
          <w:szCs w:val="21"/>
        </w:rPr>
        <w:t>將來の</w:t>
      </w:r>
      <w:r w:rsidRPr="00DD2EB3">
        <w:rPr>
          <w:rFonts w:ascii="ＭＳ 明朝" w:eastAsia="ＭＳ 明朝" w:hAnsi="ＭＳ 明朝" w:hint="eastAsia"/>
          <w:color w:val="000000"/>
          <w:sz w:val="21"/>
          <w:szCs w:val="21"/>
        </w:rPr>
        <w:t>或段階に於いてなら知らぬこと、吾人の</w:t>
      </w:r>
      <w:r w:rsidR="005810E1">
        <w:rPr>
          <w:rFonts w:ascii="ＭＳ 明朝" w:eastAsia="ＭＳ 明朝" w:hAnsi="ＭＳ 明朝" w:hint="eastAsia"/>
          <w:color w:val="000000"/>
          <w:sz w:val="21"/>
          <w:szCs w:val="21"/>
        </w:rPr>
        <w:t>認識閾に</w:t>
      </w:r>
      <w:r w:rsidRPr="00DD2EB3">
        <w:rPr>
          <w:rFonts w:ascii="ＭＳ 明朝" w:eastAsia="ＭＳ 明朝" w:hAnsi="ＭＳ 明朝" w:hint="eastAsia"/>
          <w:color w:val="000000"/>
          <w:sz w:val="21"/>
          <w:szCs w:val="21"/>
        </w:rPr>
        <w:t>於いて</w:t>
      </w:r>
      <w:r w:rsidR="005810E1">
        <w:rPr>
          <w:rFonts w:ascii="ＭＳ 明朝" w:eastAsia="ＭＳ 明朝" w:hAnsi="ＭＳ 明朝" w:hint="eastAsia"/>
          <w:color w:val="000000"/>
          <w:sz w:val="21"/>
          <w:szCs w:val="21"/>
        </w:rPr>
        <w:t>は、國民性を超越した世界人はあり得ない。彼のお釋迦様でさ</w:t>
      </w:r>
      <w:r w:rsidRPr="00DD2EB3">
        <w:rPr>
          <w:rFonts w:ascii="ＭＳ 明朝" w:eastAsia="ＭＳ 明朝" w:hAnsi="ＭＳ 明朝"/>
          <w:color w:val="000000"/>
          <w:sz w:val="21"/>
          <w:szCs w:val="21"/>
        </w:rPr>
        <w:t>へ印度人としてお生まれにな</w:t>
      </w:r>
      <w:r w:rsidR="007C7AE4">
        <w:rPr>
          <w:rFonts w:ascii="ＭＳ 明朝" w:eastAsia="ＭＳ 明朝" w:hAnsi="ＭＳ 明朝"/>
          <w:color w:val="000000"/>
          <w:sz w:val="21"/>
          <w:szCs w:val="21"/>
        </w:rPr>
        <w:t>つ</w:t>
      </w:r>
      <w:r w:rsidR="005810E1">
        <w:rPr>
          <w:rFonts w:ascii="ＭＳ 明朝" w:eastAsia="ＭＳ 明朝" w:hAnsi="ＭＳ 明朝" w:hint="eastAsia"/>
          <w:color w:val="000000"/>
          <w:sz w:val="21"/>
          <w:szCs w:val="21"/>
        </w:rPr>
        <w:t>た</w:t>
      </w:r>
      <w:r w:rsidRPr="00DD2EB3">
        <w:rPr>
          <w:rFonts w:ascii="ＭＳ 明朝" w:eastAsia="ＭＳ 明朝" w:hAnsi="ＭＳ 明朝" w:hint="eastAsia"/>
          <w:color w:val="000000"/>
          <w:sz w:val="21"/>
          <w:szCs w:val="21"/>
        </w:rPr>
        <w:t>し</w:t>
      </w:r>
      <w:r w:rsidR="005810E1">
        <w:rPr>
          <w:rFonts w:ascii="ＭＳ 明朝" w:eastAsia="ＭＳ 明朝" w:hAnsi="ＭＳ 明朝" w:hint="eastAsia"/>
          <w:color w:val="000000"/>
          <w:sz w:val="21"/>
          <w:szCs w:val="21"/>
        </w:rPr>
        <w:t>、印度人の傳統に基いて印度人に</w:t>
      </w:r>
      <w:r w:rsidRPr="00DD2EB3">
        <w:rPr>
          <w:rFonts w:ascii="ＭＳ 明朝" w:eastAsia="ＭＳ 明朝" w:hAnsi="ＭＳ 明朝"/>
          <w:color w:val="000000"/>
          <w:sz w:val="21"/>
          <w:szCs w:val="21"/>
        </w:rPr>
        <w:t>教を</w:t>
      </w:r>
      <w:r w:rsidR="005810E1">
        <w:rPr>
          <w:rFonts w:ascii="ＭＳ 明朝" w:eastAsia="ＭＳ 明朝" w:hAnsi="ＭＳ 明朝" w:hint="eastAsia"/>
          <w:color w:val="000000"/>
          <w:sz w:val="21"/>
          <w:szCs w:val="21"/>
        </w:rPr>
        <w:t>説かれた</w:t>
      </w:r>
      <w:r w:rsidRPr="00DD2EB3">
        <w:rPr>
          <w:rFonts w:ascii="ＭＳ 明朝" w:eastAsia="ＭＳ 明朝" w:hAnsi="ＭＳ 明朝"/>
          <w:color w:val="000000"/>
          <w:sz w:val="21"/>
          <w:szCs w:val="21"/>
        </w:rPr>
        <w:t>で</w:t>
      </w:r>
      <w:r w:rsidR="005810E1">
        <w:rPr>
          <w:rFonts w:ascii="ＭＳ 明朝" w:eastAsia="ＭＳ 明朝" w:hAnsi="ＭＳ 明朝" w:hint="eastAsia"/>
          <w:color w:val="000000"/>
          <w:sz w:val="21"/>
          <w:szCs w:val="21"/>
        </w:rPr>
        <w:t>はないか。そして</w:t>
      </w:r>
      <w:r w:rsidRPr="00DD2EB3">
        <w:rPr>
          <w:rFonts w:ascii="ＭＳ 明朝" w:eastAsia="ＭＳ 明朝" w:hAnsi="ＭＳ 明朝"/>
          <w:color w:val="000000"/>
          <w:sz w:val="21"/>
          <w:szCs w:val="21"/>
        </w:rPr>
        <w:t>此の宇宙主義とも云</w:t>
      </w:r>
      <w:r w:rsidR="005810E1">
        <w:rPr>
          <w:rFonts w:ascii="ＭＳ 明朝" w:eastAsia="ＭＳ 明朝" w:hAnsi="ＭＳ 明朝" w:hint="eastAsia"/>
          <w:color w:val="000000"/>
          <w:sz w:val="21"/>
          <w:szCs w:val="21"/>
        </w:rPr>
        <w:t>ふべき釋聖は</w:t>
      </w:r>
      <w:r w:rsidRPr="00DD2EB3">
        <w:rPr>
          <w:rFonts w:ascii="ＭＳ 明朝" w:eastAsia="ＭＳ 明朝" w:hAnsi="ＭＳ 明朝"/>
          <w:color w:val="000000"/>
          <w:sz w:val="21"/>
          <w:szCs w:val="21"/>
        </w:rPr>
        <w:t>明らか</w:t>
      </w:r>
      <w:r w:rsidRPr="00DD2EB3">
        <w:rPr>
          <w:rFonts w:ascii="ＭＳ 明朝" w:eastAsia="ＭＳ 明朝" w:hAnsi="ＭＳ 明朝" w:hint="eastAsia"/>
          <w:color w:val="000000"/>
          <w:sz w:val="21"/>
          <w:szCs w:val="21"/>
        </w:rPr>
        <w:t>に</w:t>
      </w:r>
      <w:r w:rsidR="00082D42">
        <w:rPr>
          <w:rFonts w:ascii="ＭＳ 明朝" w:eastAsia="ＭＳ 明朝" w:hAnsi="ＭＳ 明朝" w:hint="eastAsia"/>
          <w:color w:val="000000"/>
          <w:sz w:val="21"/>
          <w:szCs w:val="21"/>
        </w:rPr>
        <w:t>國王</w:t>
      </w:r>
      <w:r w:rsidR="00082D42" w:rsidRPr="00DD2EB3">
        <w:rPr>
          <w:rFonts w:ascii="ＭＳ 明朝" w:eastAsia="ＭＳ 明朝" w:hAnsi="ＭＳ 明朝" w:hint="eastAsia"/>
          <w:color w:val="000000"/>
          <w:sz w:val="21"/>
          <w:szCs w:val="21"/>
        </w:rPr>
        <w:t>に</w:t>
      </w:r>
      <w:r w:rsidRPr="00DD2EB3">
        <w:rPr>
          <w:rFonts w:ascii="ＭＳ 明朝" w:eastAsia="ＭＳ 明朝" w:hAnsi="ＭＳ 明朝" w:hint="eastAsia"/>
          <w:color w:val="000000"/>
          <w:sz w:val="21"/>
          <w:szCs w:val="21"/>
        </w:rPr>
        <w:t>對</w:t>
      </w:r>
      <w:r w:rsidR="005810E1">
        <w:rPr>
          <w:rFonts w:ascii="ＭＳ 明朝" w:eastAsia="ＭＳ 明朝" w:hAnsi="ＭＳ 明朝" w:hint="eastAsia"/>
          <w:color w:val="000000"/>
          <w:sz w:val="21"/>
          <w:szCs w:val="21"/>
        </w:rPr>
        <w:t>する</w:t>
      </w:r>
      <w:r w:rsidRPr="00DD2EB3">
        <w:rPr>
          <w:rFonts w:ascii="ＭＳ 明朝" w:eastAsia="ＭＳ 明朝" w:hAnsi="ＭＳ 明朝" w:hint="eastAsia"/>
          <w:color w:val="000000"/>
          <w:sz w:val="21"/>
          <w:szCs w:val="21"/>
        </w:rPr>
        <w:t>忠義を</w:t>
      </w:r>
      <w:r w:rsidR="005810E1">
        <w:rPr>
          <w:rFonts w:ascii="ＭＳ 明朝" w:eastAsia="ＭＳ 明朝" w:hAnsi="ＭＳ 明朝" w:hint="eastAsia"/>
          <w:color w:val="000000"/>
          <w:sz w:val="21"/>
          <w:szCs w:val="21"/>
        </w:rPr>
        <w:t>説</w:t>
      </w:r>
      <w:r w:rsidRPr="00DD2EB3">
        <w:rPr>
          <w:rFonts w:ascii="ＭＳ 明朝" w:eastAsia="ＭＳ 明朝" w:hAnsi="ＭＳ 明朝" w:hint="eastAsia"/>
          <w:color w:val="000000"/>
          <w:sz w:val="21"/>
          <w:szCs w:val="21"/>
        </w:rPr>
        <w:t>かれたのであるが、これは</w:t>
      </w:r>
      <w:r w:rsidR="005810E1">
        <w:rPr>
          <w:rFonts w:ascii="ＭＳ 明朝" w:eastAsia="ＭＳ 明朝" w:hAnsi="ＭＳ 明朝" w:hint="eastAsia"/>
          <w:color w:val="000000"/>
          <w:sz w:val="21"/>
          <w:szCs w:val="21"/>
        </w:rPr>
        <w:t>國</w:t>
      </w:r>
      <w:r w:rsidRPr="00DD2EB3">
        <w:rPr>
          <w:rFonts w:ascii="ＭＳ 明朝" w:eastAsia="ＭＳ 明朝" w:hAnsi="ＭＳ 明朝" w:hint="eastAsia"/>
          <w:color w:val="000000"/>
          <w:sz w:val="21"/>
          <w:szCs w:val="21"/>
        </w:rPr>
        <w:t>民生活が人間生活の</w:t>
      </w:r>
      <w:r w:rsidR="005810E1">
        <w:rPr>
          <w:rFonts w:ascii="ＭＳ 明朝" w:eastAsia="ＭＳ 明朝" w:hAnsi="ＭＳ 明朝" w:hint="eastAsia"/>
          <w:color w:val="000000"/>
          <w:sz w:val="21"/>
          <w:szCs w:val="21"/>
        </w:rPr>
        <w:t>單位</w:t>
      </w:r>
      <w:r w:rsidRPr="00DD2EB3">
        <w:rPr>
          <w:rFonts w:ascii="ＭＳ 明朝" w:eastAsia="ＭＳ 明朝" w:hAnsi="ＭＳ 明朝" w:hint="eastAsia"/>
          <w:color w:val="000000"/>
          <w:sz w:val="21"/>
          <w:szCs w:val="21"/>
        </w:rPr>
        <w:t>たることを御認めにな</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たこと</w:t>
      </w:r>
      <w:r w:rsidR="005810E1">
        <w:rPr>
          <w:rFonts w:ascii="ＭＳ 明朝" w:eastAsia="ＭＳ 明朝" w:hAnsi="ＭＳ 明朝" w:hint="eastAsia"/>
          <w:color w:val="000000"/>
          <w:sz w:val="21"/>
          <w:szCs w:val="21"/>
        </w:rPr>
        <w:t>である。</w:t>
      </w:r>
      <w:r w:rsidR="00E00FAC">
        <w:rPr>
          <w:rFonts w:ascii="ＭＳ 明朝" w:eastAsia="ＭＳ 明朝" w:hAnsi="ＭＳ 明朝" w:hint="eastAsia"/>
          <w:color w:val="000000"/>
          <w:sz w:val="21"/>
          <w:szCs w:val="21"/>
        </w:rPr>
        <w:t>事實上吾人は、國家を通じて、卽國家に對する義務を通じて人類に盡すことが出來るのである。</w:t>
      </w:r>
    </w:p>
    <w:p w:rsidR="00481B48" w:rsidRDefault="00E00FAC" w:rsidP="00481B48">
      <w:pPr>
        <w:spacing w:after="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此の見地から吾人は、個人主義や世界主義の名で通る、あらゆる人生觀を誤れる</w:t>
      </w:r>
      <w:r w:rsidR="00481B48" w:rsidRPr="00DD2EB3">
        <w:rPr>
          <w:rFonts w:ascii="ＭＳ 明朝" w:eastAsia="ＭＳ 明朝" w:hAnsi="ＭＳ 明朝"/>
          <w:color w:val="000000"/>
          <w:sz w:val="21"/>
          <w:szCs w:val="21"/>
        </w:rPr>
        <w:t>ものとして</w:t>
      </w:r>
      <w:r>
        <w:rPr>
          <w:rFonts w:ascii="ＭＳ 明朝" w:eastAsia="ＭＳ 明朝" w:hAnsi="ＭＳ 明朝" w:hint="eastAsia"/>
          <w:color w:val="000000"/>
          <w:sz w:val="21"/>
          <w:szCs w:val="21"/>
        </w:rPr>
        <w:t>排除せねばならぬ。然るにいわゆる</w:t>
      </w:r>
      <w:r w:rsidR="00481B48" w:rsidRPr="00DD2EB3">
        <w:rPr>
          <w:rFonts w:ascii="ＭＳ 明朝" w:eastAsia="ＭＳ 明朝" w:hAnsi="ＭＳ 明朝"/>
          <w:color w:val="000000"/>
          <w:sz w:val="21"/>
          <w:szCs w:val="21"/>
        </w:rPr>
        <w:t>自由</w:t>
      </w:r>
      <w:r>
        <w:rPr>
          <w:rFonts w:ascii="ＭＳ 明朝" w:eastAsia="ＭＳ 明朝" w:hAnsi="ＭＳ 明朝" w:hint="eastAsia"/>
          <w:color w:val="000000"/>
          <w:sz w:val="21"/>
          <w:szCs w:val="21"/>
        </w:rPr>
        <w:t>主義の名を</w:t>
      </w:r>
      <w:r w:rsidR="00481B48" w:rsidRPr="00DD2EB3">
        <w:rPr>
          <w:rFonts w:ascii="ＭＳ 明朝" w:eastAsia="ＭＳ 明朝" w:hAnsi="ＭＳ 明朝"/>
          <w:color w:val="000000"/>
          <w:sz w:val="21"/>
          <w:szCs w:val="21"/>
        </w:rPr>
        <w:t>以</w:t>
      </w:r>
      <w:r w:rsidR="007C7AE4">
        <w:rPr>
          <w:rFonts w:ascii="ＭＳ 明朝" w:eastAsia="ＭＳ 明朝" w:hAnsi="ＭＳ 明朝"/>
          <w:color w:val="000000"/>
          <w:sz w:val="21"/>
          <w:szCs w:val="21"/>
        </w:rPr>
        <w:t>つ</w:t>
      </w:r>
      <w:r w:rsidR="00481B48" w:rsidRPr="00DD2EB3">
        <w:rPr>
          <w:rFonts w:ascii="ＭＳ 明朝" w:eastAsia="ＭＳ 明朝" w:hAnsi="ＭＳ 明朝"/>
          <w:color w:val="000000"/>
          <w:sz w:val="21"/>
          <w:szCs w:val="21"/>
        </w:rPr>
        <w:t>て通</w:t>
      </w:r>
      <w:r>
        <w:rPr>
          <w:rFonts w:ascii="ＭＳ 明朝" w:eastAsia="ＭＳ 明朝" w:hAnsi="ＭＳ 明朝" w:hint="eastAsia"/>
          <w:color w:val="000000"/>
          <w:sz w:val="21"/>
          <w:szCs w:val="21"/>
        </w:rPr>
        <w:t>つた</w:t>
      </w:r>
      <w:r>
        <w:rPr>
          <w:rFonts w:ascii="ＭＳ 明朝" w:eastAsia="ＭＳ 明朝" w:hAnsi="ＭＳ 明朝"/>
          <w:color w:val="000000"/>
          <w:sz w:val="21"/>
          <w:szCs w:val="21"/>
        </w:rPr>
        <w:t>政治思想、文學思想</w:t>
      </w:r>
      <w:r>
        <w:rPr>
          <w:rFonts w:ascii="ＭＳ 明朝" w:eastAsia="ＭＳ 明朝" w:hAnsi="ＭＳ 明朝" w:hint="eastAsia"/>
          <w:color w:val="000000"/>
          <w:sz w:val="21"/>
          <w:szCs w:val="21"/>
        </w:rPr>
        <w:t>は個人</w:t>
      </w:r>
      <w:r w:rsidR="00481B48" w:rsidRPr="00DD2EB3">
        <w:rPr>
          <w:rFonts w:ascii="ＭＳ 明朝" w:eastAsia="ＭＳ 明朝" w:hAnsi="ＭＳ 明朝"/>
          <w:color w:val="000000"/>
          <w:sz w:val="21"/>
          <w:szCs w:val="21"/>
        </w:rPr>
        <w:t>主義的なものであ</w:t>
      </w:r>
      <w:r w:rsidR="00143541">
        <w:rPr>
          <w:rFonts w:ascii="ＭＳ 明朝" w:eastAsia="ＭＳ 明朝" w:hAnsi="ＭＳ 明朝" w:hint="eastAsia"/>
          <w:color w:val="000000"/>
          <w:sz w:val="21"/>
          <w:szCs w:val="21"/>
        </w:rPr>
        <w:t>り、所謂社</w:t>
      </w:r>
      <w:r w:rsidR="00481B48" w:rsidRPr="00DD2EB3">
        <w:rPr>
          <w:rFonts w:ascii="ＭＳ 明朝" w:eastAsia="ＭＳ 明朝" w:hAnsi="ＭＳ 明朝"/>
          <w:color w:val="000000"/>
          <w:sz w:val="21"/>
          <w:szCs w:val="21"/>
        </w:rPr>
        <w:t>會主義と</w:t>
      </w:r>
      <w:r w:rsidR="00481B48" w:rsidRPr="00DD2EB3">
        <w:rPr>
          <w:rFonts w:ascii="ＭＳ 明朝" w:eastAsia="ＭＳ 明朝" w:hAnsi="ＭＳ 明朝" w:hint="eastAsia"/>
          <w:color w:val="000000"/>
          <w:sz w:val="21"/>
          <w:szCs w:val="21"/>
        </w:rPr>
        <w:t>し</w:t>
      </w:r>
      <w:r w:rsidR="00143541">
        <w:rPr>
          <w:rFonts w:ascii="ＭＳ 明朝" w:eastAsia="ＭＳ 明朝" w:hAnsi="ＭＳ 明朝" w:hint="eastAsia"/>
          <w:color w:val="000000"/>
          <w:sz w:val="21"/>
          <w:szCs w:val="21"/>
        </w:rPr>
        <w:t>て通つた政治、經濟、社会、乃至文學藝術に對する思想は世界主義的なものであつて、</w:t>
      </w:r>
      <w:r w:rsidR="00481B48" w:rsidRPr="00DD2EB3">
        <w:rPr>
          <w:rFonts w:ascii="ＭＳ 明朝" w:eastAsia="ＭＳ 明朝" w:hAnsi="ＭＳ 明朝"/>
          <w:color w:val="000000"/>
          <w:sz w:val="21"/>
          <w:szCs w:val="21"/>
        </w:rPr>
        <w:t>共に</w:t>
      </w:r>
      <w:r w:rsidR="00143541">
        <w:rPr>
          <w:rFonts w:ascii="ＭＳ 明朝" w:eastAsia="ＭＳ 明朝" w:hAnsi="ＭＳ 明朝" w:hint="eastAsia"/>
          <w:color w:val="000000"/>
          <w:sz w:val="21"/>
          <w:szCs w:val="21"/>
        </w:rPr>
        <w:t>間</w:t>
      </w:r>
      <w:r w:rsidR="00481B48" w:rsidRPr="00DD2EB3">
        <w:rPr>
          <w:rFonts w:ascii="ＭＳ 明朝" w:eastAsia="ＭＳ 明朝" w:hAnsi="ＭＳ 明朝"/>
          <w:color w:val="000000"/>
          <w:sz w:val="21"/>
          <w:szCs w:val="21"/>
        </w:rPr>
        <w:t>違</w:t>
      </w:r>
      <w:r w:rsidR="007C7AE4">
        <w:rPr>
          <w:rFonts w:ascii="ＭＳ 明朝" w:eastAsia="ＭＳ 明朝" w:hAnsi="ＭＳ 明朝"/>
          <w:color w:val="000000"/>
          <w:sz w:val="21"/>
          <w:szCs w:val="21"/>
        </w:rPr>
        <w:t>つ</w:t>
      </w:r>
      <w:r w:rsidR="00481B48" w:rsidRPr="00DD2EB3">
        <w:rPr>
          <w:rFonts w:ascii="ＭＳ 明朝" w:eastAsia="ＭＳ 明朝" w:hAnsi="ＭＳ 明朝"/>
          <w:color w:val="000000"/>
          <w:sz w:val="21"/>
          <w:szCs w:val="21"/>
        </w:rPr>
        <w:t>た見解に</w:t>
      </w:r>
      <w:r w:rsidR="00143541">
        <w:rPr>
          <w:rFonts w:ascii="ＭＳ 明朝" w:eastAsia="ＭＳ 明朝" w:hAnsi="ＭＳ 明朝" w:hint="eastAsia"/>
          <w:color w:val="000000"/>
          <w:sz w:val="21"/>
          <w:szCs w:val="21"/>
        </w:rPr>
        <w:t>属するものである。もつと適切な言葉で云ひかへれば、個人や世界の意義を履き違へた人生觀、文化觀、藝術觀と云へよう。</w:t>
      </w:r>
    </w:p>
    <w:p w:rsidR="00143541" w:rsidRPr="00DD2EB3" w:rsidRDefault="00143541" w:rsidP="00481B48">
      <w:pPr>
        <w:spacing w:after="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甚だ踈</w:t>
      </w:r>
      <w:r w:rsidR="00866F2E">
        <w:rPr>
          <w:rFonts w:ascii="ＭＳ 明朝" w:eastAsia="ＭＳ 明朝" w:hAnsi="ＭＳ 明朝" w:hint="eastAsia"/>
          <w:color w:val="000000"/>
          <w:sz w:val="21"/>
          <w:szCs w:val="21"/>
        </w:rPr>
        <w:t>略な論述ではあるが、これにて文學の國民性と云ふ事實が握めたらうと思ふ。</w:t>
      </w:r>
    </w:p>
    <w:p w:rsidR="00866F2E" w:rsidRDefault="00866F2E" w:rsidP="00481B48">
      <w:pPr>
        <w:spacing w:after="0"/>
        <w:jc w:val="both"/>
        <w:rPr>
          <w:rFonts w:ascii="ＭＳ 明朝" w:eastAsia="ＭＳ 明朝" w:hAnsi="ＭＳ 明朝"/>
          <w:color w:val="000000"/>
          <w:sz w:val="21"/>
          <w:szCs w:val="21"/>
        </w:rPr>
      </w:pPr>
    </w:p>
    <w:p w:rsidR="00866F2E" w:rsidRPr="00D36590" w:rsidRDefault="00866F2E" w:rsidP="00481B48">
      <w:pPr>
        <w:spacing w:after="0"/>
        <w:jc w:val="both"/>
        <w:rPr>
          <w:rFonts w:ascii="ＭＳ ゴシック" w:eastAsia="ＭＳ ゴシック" w:hAnsi="ＭＳ ゴシック"/>
          <w:color w:val="000000"/>
          <w:sz w:val="21"/>
          <w:szCs w:val="21"/>
        </w:rPr>
      </w:pPr>
      <w:r w:rsidRPr="00D36590">
        <w:rPr>
          <w:rFonts w:ascii="ＭＳ ゴシック" w:eastAsia="ＭＳ ゴシック" w:hAnsi="ＭＳ ゴシック" w:hint="eastAsia"/>
          <w:color w:val="000000"/>
          <w:sz w:val="21"/>
          <w:szCs w:val="21"/>
        </w:rPr>
        <w:t>朝鮮文學の將來</w:t>
      </w:r>
    </w:p>
    <w:p w:rsidR="00521FB2" w:rsidRDefault="00481B48" w:rsidP="00481B48">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w:t>
      </w:r>
      <w:r w:rsidR="00866F2E">
        <w:rPr>
          <w:rFonts w:ascii="ＭＳ 明朝" w:eastAsia="ＭＳ 明朝" w:hAnsi="ＭＳ 明朝" w:hint="eastAsia"/>
          <w:color w:val="000000"/>
          <w:sz w:val="21"/>
          <w:szCs w:val="21"/>
        </w:rPr>
        <w:t>然らば今日</w:t>
      </w:r>
      <w:r w:rsidRPr="00DD2EB3">
        <w:rPr>
          <w:rFonts w:ascii="ＭＳ 明朝" w:eastAsia="ＭＳ 明朝" w:hAnsi="ＭＳ 明朝" w:hint="eastAsia"/>
          <w:color w:val="000000"/>
          <w:sz w:val="21"/>
          <w:szCs w:val="21"/>
        </w:rPr>
        <w:t>迄の</w:t>
      </w:r>
      <w:r w:rsidR="00866F2E">
        <w:rPr>
          <w:rFonts w:ascii="ＭＳ 明朝" w:eastAsia="ＭＳ 明朝" w:hAnsi="ＭＳ 明朝" w:hint="eastAsia"/>
          <w:color w:val="000000"/>
          <w:sz w:val="21"/>
          <w:szCs w:val="21"/>
        </w:rPr>
        <w:t>朝鮮</w:t>
      </w:r>
      <w:r w:rsidRPr="00DD2EB3">
        <w:rPr>
          <w:rFonts w:ascii="ＭＳ 明朝" w:eastAsia="ＭＳ 明朝" w:hAnsi="ＭＳ 明朝" w:hint="eastAsia"/>
          <w:color w:val="000000"/>
          <w:sz w:val="21"/>
          <w:szCs w:val="21"/>
        </w:rPr>
        <w:t>文學は</w:t>
      </w:r>
      <w:r w:rsidR="00866F2E">
        <w:rPr>
          <w:rFonts w:ascii="ＭＳ 明朝" w:eastAsia="ＭＳ 明朝" w:hAnsi="ＭＳ 明朝" w:hint="eastAsia"/>
          <w:color w:val="000000"/>
          <w:sz w:val="21"/>
          <w:szCs w:val="21"/>
        </w:rPr>
        <w:t>如何なる</w:t>
      </w:r>
      <w:r w:rsidRPr="00DD2EB3">
        <w:rPr>
          <w:rFonts w:ascii="ＭＳ 明朝" w:eastAsia="ＭＳ 明朝" w:hAnsi="ＭＳ 明朝" w:hint="eastAsia"/>
          <w:color w:val="000000"/>
          <w:sz w:val="21"/>
          <w:szCs w:val="21"/>
        </w:rPr>
        <w:t>ものであ</w:t>
      </w:r>
      <w:r w:rsidR="00866F2E">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たらうか。こ</w:t>
      </w:r>
      <w:r w:rsidR="00866F2E">
        <w:rPr>
          <w:rFonts w:ascii="ＭＳ 明朝" w:eastAsia="ＭＳ 明朝" w:hAnsi="ＭＳ 明朝" w:hint="eastAsia"/>
          <w:color w:val="000000"/>
          <w:sz w:val="21"/>
          <w:szCs w:val="21"/>
        </w:rPr>
        <w:t>ゝ</w:t>
      </w:r>
      <w:r w:rsidRPr="00DD2EB3">
        <w:rPr>
          <w:rFonts w:ascii="ＭＳ 明朝" w:eastAsia="ＭＳ 明朝" w:hAnsi="ＭＳ 明朝" w:hint="eastAsia"/>
          <w:color w:val="000000"/>
          <w:sz w:val="21"/>
          <w:szCs w:val="21"/>
        </w:rPr>
        <w:t>に朝鮮文學と云ふのは日</w:t>
      </w:r>
      <w:r w:rsidR="009521EB">
        <w:rPr>
          <w:rFonts w:ascii="ＭＳ 明朝" w:eastAsia="ＭＳ 明朝" w:hAnsi="ＭＳ 明朝" w:hint="eastAsia"/>
          <w:color w:val="000000"/>
          <w:sz w:val="21"/>
          <w:szCs w:val="21"/>
        </w:rPr>
        <w:t>韓</w:t>
      </w:r>
      <w:r w:rsidR="00866F2E">
        <w:rPr>
          <w:rFonts w:ascii="ＭＳ 明朝" w:eastAsia="ＭＳ 明朝" w:hAnsi="ＭＳ 明朝" w:hint="eastAsia"/>
          <w:color w:val="000000"/>
          <w:sz w:val="21"/>
          <w:szCs w:val="21"/>
        </w:rPr>
        <w:t>併合</w:t>
      </w:r>
      <w:r w:rsidRPr="00DD2EB3">
        <w:rPr>
          <w:rFonts w:ascii="ＭＳ 明朝" w:eastAsia="ＭＳ 明朝" w:hAnsi="ＭＳ 明朝" w:hint="eastAsia"/>
          <w:color w:val="000000"/>
          <w:sz w:val="21"/>
          <w:szCs w:val="21"/>
        </w:rPr>
        <w:t>後の新しい文學</w:t>
      </w:r>
      <w:r w:rsidR="00866F2E">
        <w:rPr>
          <w:rFonts w:ascii="ＭＳ 明朝" w:eastAsia="ＭＳ 明朝" w:hAnsi="ＭＳ 明朝" w:hint="eastAsia"/>
          <w:color w:val="000000"/>
          <w:sz w:val="21"/>
          <w:szCs w:val="21"/>
        </w:rPr>
        <w:t>を指す</w:t>
      </w:r>
      <w:r w:rsidRPr="00DD2EB3">
        <w:rPr>
          <w:rFonts w:ascii="ＭＳ 明朝" w:eastAsia="ＭＳ 明朝" w:hAnsi="ＭＳ 明朝" w:hint="eastAsia"/>
          <w:color w:val="000000"/>
          <w:sz w:val="21"/>
          <w:szCs w:val="21"/>
        </w:rPr>
        <w:t>ので</w:t>
      </w:r>
      <w:r w:rsidR="00866F2E">
        <w:rPr>
          <w:rFonts w:ascii="ＭＳ 明朝" w:eastAsia="ＭＳ 明朝" w:hAnsi="ＭＳ 明朝" w:hint="eastAsia"/>
          <w:color w:val="000000"/>
          <w:sz w:val="21"/>
          <w:szCs w:val="21"/>
        </w:rPr>
        <w:t>ある</w:t>
      </w:r>
      <w:r w:rsidRPr="00DD2EB3">
        <w:rPr>
          <w:rFonts w:ascii="ＭＳ 明朝" w:eastAsia="ＭＳ 明朝" w:hAnsi="ＭＳ 明朝" w:hint="eastAsia"/>
          <w:color w:val="000000"/>
          <w:sz w:val="21"/>
          <w:szCs w:val="21"/>
        </w:rPr>
        <w:t>が</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それだけで</w:t>
      </w:r>
      <w:r w:rsidR="00866F2E">
        <w:rPr>
          <w:rFonts w:ascii="ＭＳ 明朝" w:eastAsia="ＭＳ 明朝" w:hAnsi="ＭＳ 明朝" w:hint="eastAsia"/>
          <w:color w:val="000000"/>
          <w:sz w:val="21"/>
          <w:szCs w:val="21"/>
        </w:rPr>
        <w:t>も、作者</w:t>
      </w:r>
      <w:r w:rsidRPr="00DD2EB3">
        <w:rPr>
          <w:rFonts w:ascii="ＭＳ 明朝" w:eastAsia="ＭＳ 明朝" w:hAnsi="ＭＳ 明朝"/>
          <w:color w:val="000000"/>
          <w:sz w:val="21"/>
          <w:szCs w:val="21"/>
        </w:rPr>
        <w:t>にして</w:t>
      </w:r>
      <w:r w:rsidR="00866F2E">
        <w:rPr>
          <w:rFonts w:ascii="ＭＳ 明朝" w:eastAsia="ＭＳ 明朝" w:hAnsi="ＭＳ 明朝" w:hint="eastAsia"/>
          <w:color w:val="000000"/>
          <w:sz w:val="21"/>
          <w:szCs w:val="21"/>
        </w:rPr>
        <w:t>數百</w:t>
      </w:r>
      <w:r w:rsidRPr="00DD2EB3">
        <w:rPr>
          <w:rFonts w:ascii="ＭＳ 明朝" w:eastAsia="ＭＳ 明朝" w:hAnsi="ＭＳ 明朝"/>
          <w:color w:val="000000"/>
          <w:sz w:val="21"/>
          <w:szCs w:val="21"/>
        </w:rPr>
        <w:t>人に上り、作品にして</w:t>
      </w:r>
      <w:r w:rsidR="00866F2E">
        <w:rPr>
          <w:rFonts w:ascii="ＭＳ 明朝" w:eastAsia="ＭＳ 明朝" w:hAnsi="ＭＳ 明朝" w:hint="eastAsia"/>
          <w:color w:val="000000"/>
          <w:sz w:val="21"/>
          <w:szCs w:val="21"/>
        </w:rPr>
        <w:t>は數</w:t>
      </w:r>
      <w:r w:rsidRPr="00DD2EB3">
        <w:rPr>
          <w:rFonts w:ascii="ＭＳ 明朝" w:eastAsia="ＭＳ 明朝" w:hAnsi="ＭＳ 明朝"/>
          <w:color w:val="000000"/>
          <w:sz w:val="21"/>
          <w:szCs w:val="21"/>
        </w:rPr>
        <w:t>萬を越えるのであらうか</w:t>
      </w:r>
      <w:r w:rsidR="00866F2E">
        <w:rPr>
          <w:rFonts w:ascii="ＭＳ 明朝" w:eastAsia="ＭＳ 明朝" w:hAnsi="ＭＳ 明朝" w:hint="eastAsia"/>
          <w:color w:val="000000"/>
          <w:sz w:val="21"/>
          <w:szCs w:val="21"/>
        </w:rPr>
        <w:t>ら</w:t>
      </w:r>
      <w:r w:rsidR="0068457D">
        <w:rPr>
          <w:rStyle w:val="af3"/>
          <w:rFonts w:ascii="ＭＳ 明朝" w:eastAsia="ＭＳ 明朝" w:hAnsi="ＭＳ 明朝"/>
          <w:color w:val="000000"/>
          <w:sz w:val="21"/>
          <w:szCs w:val="21"/>
        </w:rPr>
        <w:footnoteReference w:id="2"/>
      </w:r>
      <w:r w:rsidR="001D2884">
        <w:rPr>
          <w:rFonts w:ascii="ＭＳ 明朝" w:eastAsia="ＭＳ 明朝" w:hAnsi="ＭＳ 明朝"/>
          <w:color w:val="000000"/>
          <w:sz w:val="21"/>
          <w:szCs w:val="21"/>
        </w:rPr>
        <w:t>、</w:t>
      </w:r>
      <w:r w:rsidR="00866F2E">
        <w:rPr>
          <w:rFonts w:ascii="ＭＳ 明朝" w:eastAsia="ＭＳ 明朝" w:hAnsi="ＭＳ 明朝" w:hint="eastAsia"/>
          <w:color w:val="000000"/>
          <w:sz w:val="21"/>
          <w:szCs w:val="21"/>
        </w:rPr>
        <w:t>こ</w:t>
      </w:r>
      <w:r w:rsidRPr="00DD2EB3">
        <w:rPr>
          <w:rFonts w:ascii="ＭＳ 明朝" w:eastAsia="ＭＳ 明朝" w:hAnsi="ＭＳ 明朝" w:hint="eastAsia"/>
          <w:color w:val="000000"/>
          <w:sz w:val="21"/>
          <w:szCs w:val="21"/>
        </w:rPr>
        <w:t>れ</w:t>
      </w:r>
      <w:r w:rsidR="00866F2E">
        <w:rPr>
          <w:rFonts w:ascii="ＭＳ 明朝" w:eastAsia="ＭＳ 明朝" w:hAnsi="ＭＳ 明朝" w:hint="eastAsia"/>
          <w:color w:val="000000"/>
          <w:sz w:val="21"/>
          <w:szCs w:val="21"/>
        </w:rPr>
        <w:t>を</w:t>
      </w:r>
      <w:r w:rsidRPr="00DD2EB3">
        <w:rPr>
          <w:rFonts w:ascii="ＭＳ 明朝" w:eastAsia="ＭＳ 明朝" w:hAnsi="ＭＳ 明朝" w:hint="eastAsia"/>
          <w:color w:val="000000"/>
          <w:sz w:val="21"/>
          <w:szCs w:val="21"/>
        </w:rPr>
        <w:t>簡</w:t>
      </w:r>
      <w:r w:rsidR="00866F2E">
        <w:rPr>
          <w:rFonts w:ascii="ＭＳ 明朝" w:eastAsia="ＭＳ 明朝" w:hAnsi="ＭＳ 明朝" w:hint="eastAsia"/>
          <w:color w:val="000000"/>
          <w:sz w:val="21"/>
          <w:szCs w:val="21"/>
        </w:rPr>
        <w:t>單に</w:t>
      </w:r>
      <w:r w:rsidRPr="00DD2EB3">
        <w:rPr>
          <w:rFonts w:ascii="ＭＳ 明朝" w:eastAsia="ＭＳ 明朝" w:hAnsi="ＭＳ 明朝" w:hint="eastAsia"/>
          <w:color w:val="000000"/>
          <w:sz w:val="21"/>
          <w:szCs w:val="21"/>
        </w:rPr>
        <w:t>分</w:t>
      </w:r>
      <w:r w:rsidR="00866F2E">
        <w:rPr>
          <w:rFonts w:ascii="ＭＳ 明朝" w:eastAsia="ＭＳ 明朝" w:hAnsi="ＭＳ 明朝" w:hint="eastAsia"/>
          <w:color w:val="000000"/>
          <w:sz w:val="21"/>
          <w:szCs w:val="21"/>
        </w:rPr>
        <w:t>類</w:t>
      </w:r>
      <w:r w:rsidRPr="00DD2EB3">
        <w:rPr>
          <w:rFonts w:ascii="ＭＳ 明朝" w:eastAsia="ＭＳ 明朝" w:hAnsi="ＭＳ 明朝" w:hint="eastAsia"/>
          <w:color w:val="000000"/>
          <w:sz w:val="21"/>
          <w:szCs w:val="21"/>
        </w:rPr>
        <w:t>し</w:t>
      </w:r>
      <w:r w:rsidR="00866F2E">
        <w:rPr>
          <w:rFonts w:ascii="ＭＳ 明朝" w:eastAsia="ＭＳ 明朝" w:hAnsi="ＭＳ 明朝" w:hint="eastAsia"/>
          <w:color w:val="000000"/>
          <w:sz w:val="21"/>
          <w:szCs w:val="21"/>
        </w:rPr>
        <w:t>終る</w:t>
      </w:r>
      <w:r w:rsidRPr="00DD2EB3">
        <w:rPr>
          <w:rFonts w:ascii="ＭＳ 明朝" w:eastAsia="ＭＳ 明朝" w:hAnsi="ＭＳ 明朝" w:hint="eastAsia"/>
          <w:color w:val="000000"/>
          <w:sz w:val="21"/>
          <w:szCs w:val="21"/>
        </w:rPr>
        <w:t>と云ふことは、甚だ</w:t>
      </w:r>
      <w:r w:rsidR="00866F2E">
        <w:rPr>
          <w:rFonts w:ascii="ＭＳ 明朝" w:eastAsia="ＭＳ 明朝" w:hAnsi="ＭＳ 明朝" w:hint="eastAsia"/>
          <w:color w:val="000000"/>
          <w:sz w:val="21"/>
          <w:szCs w:val="21"/>
        </w:rPr>
        <w:t>輕は</w:t>
      </w:r>
      <w:r w:rsidRPr="00DD2EB3">
        <w:rPr>
          <w:rFonts w:ascii="ＭＳ 明朝" w:eastAsia="ＭＳ 明朝" w:hAnsi="ＭＳ 明朝" w:hint="eastAsia"/>
          <w:color w:val="000000"/>
          <w:sz w:val="21"/>
          <w:szCs w:val="21"/>
        </w:rPr>
        <w:t>ずみなことで</w:t>
      </w:r>
      <w:r w:rsidR="00866F2E">
        <w:rPr>
          <w:rFonts w:ascii="ＭＳ 明朝" w:eastAsia="ＭＳ 明朝" w:hAnsi="ＭＳ 明朝" w:hint="eastAsia"/>
          <w:color w:val="000000"/>
          <w:sz w:val="21"/>
          <w:szCs w:val="21"/>
        </w:rPr>
        <w:t>は</w:t>
      </w:r>
      <w:r w:rsidRPr="00DD2EB3">
        <w:rPr>
          <w:rFonts w:ascii="ＭＳ 明朝" w:eastAsia="ＭＳ 明朝" w:hAnsi="ＭＳ 明朝" w:hint="eastAsia"/>
          <w:color w:val="000000"/>
          <w:sz w:val="21"/>
          <w:szCs w:val="21"/>
        </w:rPr>
        <w:t>あるが、併し便宜上、</w:t>
      </w:r>
      <w:r w:rsidR="00866F2E">
        <w:rPr>
          <w:rFonts w:ascii="ＭＳ 明朝" w:eastAsia="ＭＳ 明朝" w:hAnsi="ＭＳ 明朝" w:hint="eastAsia"/>
          <w:color w:val="000000"/>
          <w:sz w:val="21"/>
          <w:szCs w:val="21"/>
        </w:rPr>
        <w:t>過去三</w:t>
      </w:r>
      <w:r w:rsidRPr="00DD2EB3">
        <w:rPr>
          <w:rFonts w:ascii="ＭＳ 明朝" w:eastAsia="ＭＳ 明朝" w:hAnsi="ＭＳ 明朝" w:hint="eastAsia"/>
          <w:color w:val="000000"/>
          <w:sz w:val="21"/>
          <w:szCs w:val="21"/>
        </w:rPr>
        <w:t>十年</w:t>
      </w:r>
      <w:r w:rsidR="00866F2E">
        <w:rPr>
          <w:rFonts w:ascii="ＭＳ 明朝" w:eastAsia="ＭＳ 明朝" w:hAnsi="ＭＳ 明朝" w:hint="eastAsia"/>
          <w:color w:val="000000"/>
          <w:sz w:val="21"/>
          <w:szCs w:val="21"/>
        </w:rPr>
        <w:t>間</w:t>
      </w:r>
      <w:r w:rsidRPr="00DD2EB3">
        <w:rPr>
          <w:rFonts w:ascii="ＭＳ 明朝" w:eastAsia="ＭＳ 明朝" w:hAnsi="ＭＳ 明朝" w:hint="eastAsia"/>
          <w:color w:val="000000"/>
          <w:sz w:val="21"/>
          <w:szCs w:val="21"/>
        </w:rPr>
        <w:t>の</w:t>
      </w:r>
      <w:r w:rsidR="00866F2E">
        <w:rPr>
          <w:rFonts w:ascii="ＭＳ 明朝" w:eastAsia="ＭＳ 明朝" w:hAnsi="ＭＳ 明朝" w:hint="eastAsia"/>
          <w:color w:val="000000"/>
          <w:sz w:val="21"/>
          <w:szCs w:val="21"/>
        </w:rPr>
        <w:t>朝鮮</w:t>
      </w:r>
      <w:r w:rsidRPr="00DD2EB3">
        <w:rPr>
          <w:rFonts w:ascii="ＭＳ 明朝" w:eastAsia="ＭＳ 明朝" w:hAnsi="ＭＳ 明朝" w:hint="eastAsia"/>
          <w:color w:val="000000"/>
          <w:sz w:val="21"/>
          <w:szCs w:val="21"/>
        </w:rPr>
        <w:t>文</w:t>
      </w:r>
      <w:r w:rsidR="00866F2E">
        <w:rPr>
          <w:rFonts w:ascii="ＭＳ 明朝" w:eastAsia="ＭＳ 明朝" w:hAnsi="ＭＳ 明朝" w:hint="eastAsia"/>
          <w:color w:val="000000"/>
          <w:sz w:val="21"/>
          <w:szCs w:val="21"/>
        </w:rPr>
        <w:t>學の</w:t>
      </w:r>
      <w:r w:rsidRPr="00DD2EB3">
        <w:rPr>
          <w:rFonts w:ascii="ＭＳ 明朝" w:eastAsia="ＭＳ 明朝" w:hAnsi="ＭＳ 明朝" w:hint="eastAsia"/>
          <w:color w:val="000000"/>
          <w:sz w:val="21"/>
          <w:szCs w:val="21"/>
        </w:rPr>
        <w:t>傾向を、人</w:t>
      </w:r>
      <w:r w:rsidR="00866F2E">
        <w:rPr>
          <w:rFonts w:ascii="ＭＳ 明朝" w:eastAsia="ＭＳ 明朝" w:hAnsi="ＭＳ 明朝" w:hint="eastAsia"/>
          <w:color w:val="000000"/>
          <w:sz w:val="21"/>
          <w:szCs w:val="21"/>
        </w:rPr>
        <w:t>道主</w:t>
      </w:r>
      <w:r w:rsidRPr="00DD2EB3">
        <w:rPr>
          <w:rFonts w:ascii="ＭＳ 明朝" w:eastAsia="ＭＳ 明朝" w:hAnsi="ＭＳ 明朝" w:hint="eastAsia"/>
          <w:color w:val="000000"/>
          <w:sz w:val="21"/>
          <w:szCs w:val="21"/>
        </w:rPr>
        <w:t>義、</w:t>
      </w:r>
      <w:r w:rsidR="00866F2E">
        <w:rPr>
          <w:rFonts w:ascii="ＭＳ 明朝" w:eastAsia="ＭＳ 明朝" w:hAnsi="ＭＳ 明朝" w:hint="eastAsia"/>
          <w:color w:val="000000"/>
          <w:sz w:val="21"/>
          <w:szCs w:val="21"/>
        </w:rPr>
        <w:t>社</w:t>
      </w:r>
      <w:r w:rsidRPr="00DD2EB3">
        <w:rPr>
          <w:rFonts w:ascii="ＭＳ 明朝" w:eastAsia="ＭＳ 明朝" w:hAnsi="ＭＳ 明朝" w:hint="eastAsia"/>
          <w:color w:val="000000"/>
          <w:sz w:val="21"/>
          <w:szCs w:val="21"/>
        </w:rPr>
        <w:t>會主義、</w:t>
      </w:r>
      <w:r w:rsidR="00866F2E">
        <w:rPr>
          <w:rFonts w:ascii="ＭＳ 明朝" w:eastAsia="ＭＳ 明朝" w:hAnsi="ＭＳ 明朝" w:hint="eastAsia"/>
          <w:color w:val="000000"/>
          <w:sz w:val="21"/>
          <w:szCs w:val="21"/>
        </w:rPr>
        <w:t>藝術至上主義</w:t>
      </w:r>
      <w:r w:rsidRPr="00DD2EB3">
        <w:rPr>
          <w:rFonts w:ascii="ＭＳ 明朝" w:eastAsia="ＭＳ 明朝" w:hAnsi="ＭＳ 明朝" w:hint="eastAsia"/>
          <w:color w:val="000000"/>
          <w:sz w:val="21"/>
          <w:szCs w:val="21"/>
        </w:rPr>
        <w:t>の</w:t>
      </w:r>
      <w:r w:rsidR="00866F2E">
        <w:rPr>
          <w:rFonts w:ascii="ＭＳ 明朝" w:eastAsia="ＭＳ 明朝" w:hAnsi="ＭＳ 明朝" w:hint="eastAsia"/>
          <w:color w:val="000000"/>
          <w:sz w:val="21"/>
          <w:szCs w:val="21"/>
        </w:rPr>
        <w:t>三つ</w:t>
      </w:r>
      <w:r w:rsidRPr="00DD2EB3">
        <w:rPr>
          <w:rFonts w:ascii="ＭＳ 明朝" w:eastAsia="ＭＳ 明朝" w:hAnsi="ＭＳ 明朝" w:hint="eastAsia"/>
          <w:color w:val="000000"/>
          <w:sz w:val="21"/>
          <w:szCs w:val="21"/>
        </w:rPr>
        <w:t>に大別す</w:t>
      </w:r>
      <w:r w:rsidR="00866F2E">
        <w:rPr>
          <w:rFonts w:ascii="ＭＳ 明朝" w:eastAsia="ＭＳ 明朝" w:hAnsi="ＭＳ 明朝" w:hint="eastAsia"/>
          <w:color w:val="000000"/>
          <w:sz w:val="21"/>
          <w:szCs w:val="21"/>
        </w:rPr>
        <w:t>ることが</w:t>
      </w:r>
      <w:r w:rsidRPr="00DD2EB3">
        <w:rPr>
          <w:rFonts w:ascii="ＭＳ 明朝" w:eastAsia="ＭＳ 明朝" w:hAnsi="ＭＳ 明朝"/>
          <w:color w:val="000000"/>
          <w:sz w:val="21"/>
          <w:szCs w:val="21"/>
        </w:rPr>
        <w:t>出</w:t>
      </w:r>
      <w:r w:rsidR="00866F2E">
        <w:rPr>
          <w:rFonts w:ascii="ＭＳ 明朝" w:eastAsia="ＭＳ 明朝" w:hAnsi="ＭＳ 明朝" w:hint="eastAsia"/>
          <w:color w:val="000000"/>
          <w:sz w:val="21"/>
          <w:szCs w:val="21"/>
        </w:rPr>
        <w:t>來</w:t>
      </w:r>
      <w:r w:rsidRPr="00DD2EB3">
        <w:rPr>
          <w:rFonts w:ascii="ＭＳ 明朝" w:eastAsia="ＭＳ 明朝" w:hAnsi="ＭＳ 明朝"/>
          <w:color w:val="000000"/>
          <w:sz w:val="21"/>
          <w:szCs w:val="21"/>
        </w:rPr>
        <w:t>るものと思ふ。この中の人道主</w:t>
      </w:r>
      <w:r w:rsidR="00866F2E">
        <w:rPr>
          <w:rFonts w:ascii="ＭＳ 明朝" w:eastAsia="ＭＳ 明朝" w:hAnsi="ＭＳ 明朝" w:hint="eastAsia"/>
          <w:color w:val="000000"/>
          <w:sz w:val="21"/>
          <w:szCs w:val="21"/>
        </w:rPr>
        <w:t>義とは、</w:t>
      </w:r>
      <w:r w:rsidR="00AF3AC4">
        <w:rPr>
          <w:rFonts w:ascii="ＭＳ 明朝" w:eastAsia="ＭＳ 明朝" w:hAnsi="ＭＳ 明朝" w:hint="eastAsia"/>
          <w:color w:val="000000"/>
          <w:sz w:val="21"/>
          <w:szCs w:val="21"/>
        </w:rPr>
        <w:t>國民</w:t>
      </w:r>
      <w:r w:rsidRPr="00DD2EB3">
        <w:rPr>
          <w:rFonts w:ascii="ＭＳ 明朝" w:eastAsia="ＭＳ 明朝" w:hAnsi="ＭＳ 明朝" w:hint="eastAsia"/>
          <w:color w:val="000000"/>
          <w:sz w:val="21"/>
          <w:szCs w:val="21"/>
        </w:rPr>
        <w:t>的偏</w:t>
      </w:r>
      <w:r w:rsidR="00AF3AC4">
        <w:rPr>
          <w:rFonts w:ascii="ＭＳ 明朝" w:eastAsia="ＭＳ 明朝" w:hAnsi="ＭＳ 明朝" w:hint="eastAsia"/>
          <w:color w:val="000000"/>
          <w:sz w:val="21"/>
          <w:szCs w:val="21"/>
        </w:rPr>
        <w:t>見</w:t>
      </w:r>
      <w:r w:rsidRPr="00DD2EB3">
        <w:rPr>
          <w:rFonts w:ascii="ＭＳ 明朝" w:eastAsia="ＭＳ 明朝" w:hAnsi="ＭＳ 明朝" w:hint="eastAsia"/>
          <w:color w:val="000000"/>
          <w:sz w:val="21"/>
          <w:szCs w:val="21"/>
        </w:rPr>
        <w:t>から</w:t>
      </w:r>
      <w:r w:rsidR="00AF3AC4">
        <w:rPr>
          <w:rFonts w:ascii="ＭＳ 明朝" w:eastAsia="ＭＳ 明朝" w:hAnsi="ＭＳ 明朝" w:hint="eastAsia"/>
          <w:color w:val="000000"/>
          <w:sz w:val="21"/>
          <w:szCs w:val="21"/>
        </w:rPr>
        <w:t>離れ</w:t>
      </w:r>
      <w:r w:rsidRPr="00DD2EB3">
        <w:rPr>
          <w:rFonts w:ascii="ＭＳ 明朝" w:eastAsia="ＭＳ 明朝" w:hAnsi="ＭＳ 明朝" w:hint="eastAsia"/>
          <w:color w:val="000000"/>
          <w:sz w:val="21"/>
          <w:szCs w:val="21"/>
        </w:rPr>
        <w:t>て、人間を人間とし</w:t>
      </w:r>
      <w:r w:rsidR="00AF3AC4">
        <w:rPr>
          <w:rFonts w:ascii="ＭＳ 明朝" w:eastAsia="ＭＳ 明朝" w:hAnsi="ＭＳ 明朝" w:hint="eastAsia"/>
          <w:color w:val="000000"/>
          <w:sz w:val="21"/>
          <w:szCs w:val="21"/>
        </w:rPr>
        <w:t>て觀て</w:t>
      </w:r>
      <w:r w:rsidRPr="00DD2EB3">
        <w:rPr>
          <w:rFonts w:ascii="ＭＳ 明朝" w:eastAsia="ＭＳ 明朝" w:hAnsi="ＭＳ 明朝" w:hint="eastAsia"/>
          <w:color w:val="000000"/>
          <w:sz w:val="21"/>
          <w:szCs w:val="21"/>
        </w:rPr>
        <w:t>これを</w:t>
      </w:r>
      <w:r w:rsidR="00AF3AC4">
        <w:rPr>
          <w:rFonts w:ascii="ＭＳ 明朝" w:eastAsia="ＭＳ 明朝" w:hAnsi="ＭＳ 明朝" w:hint="eastAsia"/>
          <w:color w:val="000000"/>
          <w:sz w:val="21"/>
          <w:szCs w:val="21"/>
        </w:rPr>
        <w:t>愛</w:t>
      </w:r>
      <w:r w:rsidRPr="00DD2EB3">
        <w:rPr>
          <w:rFonts w:ascii="ＭＳ 明朝" w:eastAsia="ＭＳ 明朝" w:hAnsi="ＭＳ 明朝" w:hint="eastAsia"/>
          <w:color w:val="000000"/>
          <w:sz w:val="21"/>
          <w:szCs w:val="21"/>
        </w:rPr>
        <w:t>すると</w:t>
      </w:r>
      <w:r w:rsidR="00AF3AC4">
        <w:rPr>
          <w:rFonts w:ascii="ＭＳ 明朝" w:eastAsia="ＭＳ 明朝" w:hAnsi="ＭＳ 明朝" w:hint="eastAsia"/>
          <w:color w:val="000000"/>
          <w:sz w:val="21"/>
          <w:szCs w:val="21"/>
        </w:rPr>
        <w:t>云ふ</w:t>
      </w:r>
      <w:r w:rsidRPr="00DD2EB3">
        <w:rPr>
          <w:rFonts w:ascii="ＭＳ 明朝" w:eastAsia="ＭＳ 明朝" w:hAnsi="ＭＳ 明朝" w:hint="eastAsia"/>
          <w:color w:val="000000"/>
          <w:sz w:val="21"/>
          <w:szCs w:val="21"/>
        </w:rPr>
        <w:t>態度であ</w:t>
      </w:r>
      <w:r w:rsidR="007C7AE4">
        <w:rPr>
          <w:rFonts w:ascii="ＭＳ 明朝" w:eastAsia="ＭＳ 明朝" w:hAnsi="ＭＳ 明朝" w:hint="eastAsia"/>
          <w:color w:val="000000"/>
          <w:sz w:val="21"/>
          <w:szCs w:val="21"/>
        </w:rPr>
        <w:t>つ</w:t>
      </w:r>
      <w:r w:rsidR="00D36590">
        <w:rPr>
          <w:rFonts w:ascii="ＭＳ 明朝" w:eastAsia="ＭＳ 明朝" w:hAnsi="ＭＳ 明朝" w:hint="eastAsia"/>
          <w:color w:val="000000"/>
          <w:sz w:val="21"/>
          <w:szCs w:val="21"/>
        </w:rPr>
        <w:t>て</w:t>
      </w:r>
      <w:r w:rsidRPr="00DD2EB3">
        <w:rPr>
          <w:rFonts w:ascii="ＭＳ 明朝" w:eastAsia="ＭＳ 明朝" w:hAnsi="ＭＳ 明朝" w:hint="eastAsia"/>
          <w:color w:val="000000"/>
          <w:sz w:val="21"/>
          <w:szCs w:val="21"/>
        </w:rPr>
        <w:t>、</w:t>
      </w:r>
      <w:r w:rsidR="00AF3AC4">
        <w:rPr>
          <w:rFonts w:ascii="ＭＳ 明朝" w:eastAsia="ＭＳ 明朝" w:hAnsi="ＭＳ 明朝" w:hint="eastAsia"/>
          <w:color w:val="000000"/>
          <w:sz w:val="21"/>
          <w:szCs w:val="21"/>
        </w:rPr>
        <w:t>トルストイ</w:t>
      </w:r>
      <w:r w:rsidRPr="00DD2EB3">
        <w:rPr>
          <w:rFonts w:ascii="ＭＳ 明朝" w:eastAsia="ＭＳ 明朝" w:hAnsi="ＭＳ 明朝" w:hint="eastAsia"/>
          <w:color w:val="000000"/>
          <w:sz w:val="21"/>
          <w:szCs w:val="21"/>
        </w:rPr>
        <w:t>的と</w:t>
      </w:r>
      <w:r w:rsidR="00AF3AC4">
        <w:rPr>
          <w:rFonts w:ascii="ＭＳ 明朝" w:eastAsia="ＭＳ 明朝" w:hAnsi="ＭＳ 明朝" w:hint="eastAsia"/>
          <w:color w:val="000000"/>
          <w:sz w:val="21"/>
          <w:szCs w:val="21"/>
        </w:rPr>
        <w:t>云ふ</w:t>
      </w:r>
      <w:r w:rsidRPr="00DD2EB3">
        <w:rPr>
          <w:rFonts w:ascii="ＭＳ 明朝" w:eastAsia="ＭＳ 明朝" w:hAnsi="ＭＳ 明朝" w:hint="eastAsia"/>
          <w:color w:val="000000"/>
          <w:sz w:val="21"/>
          <w:szCs w:val="21"/>
        </w:rPr>
        <w:t>こ</w:t>
      </w:r>
      <w:r w:rsidR="00AF3AC4">
        <w:rPr>
          <w:rFonts w:ascii="ＭＳ 明朝" w:eastAsia="ＭＳ 明朝" w:hAnsi="ＭＳ 明朝" w:hint="eastAsia"/>
          <w:color w:val="000000"/>
          <w:sz w:val="21"/>
          <w:szCs w:val="21"/>
        </w:rPr>
        <w:t>と</w:t>
      </w:r>
      <w:r w:rsidRPr="00DD2EB3">
        <w:rPr>
          <w:rFonts w:ascii="ＭＳ 明朝" w:eastAsia="ＭＳ 明朝" w:hAnsi="ＭＳ 明朝" w:hint="eastAsia"/>
          <w:color w:val="000000"/>
          <w:sz w:val="21"/>
          <w:szCs w:val="21"/>
        </w:rPr>
        <w:t>が</w:t>
      </w:r>
      <w:r w:rsidR="00AF3AC4">
        <w:rPr>
          <w:rFonts w:ascii="ＭＳ 明朝" w:eastAsia="ＭＳ 明朝" w:hAnsi="ＭＳ 明朝" w:hint="eastAsia"/>
          <w:color w:val="000000"/>
          <w:sz w:val="21"/>
          <w:szCs w:val="21"/>
        </w:rPr>
        <w:t>出來</w:t>
      </w:r>
      <w:r w:rsidRPr="00DD2EB3">
        <w:rPr>
          <w:rFonts w:ascii="ＭＳ 明朝" w:eastAsia="ＭＳ 明朝" w:hAnsi="ＭＳ 明朝" w:hint="eastAsia"/>
          <w:color w:val="000000"/>
          <w:sz w:val="21"/>
          <w:szCs w:val="21"/>
        </w:rPr>
        <w:t>ようし、</w:t>
      </w:r>
      <w:r w:rsidR="00AF3AC4">
        <w:rPr>
          <w:rFonts w:ascii="ＭＳ 明朝" w:eastAsia="ＭＳ 明朝" w:hAnsi="ＭＳ 明朝" w:hint="eastAsia"/>
          <w:color w:val="000000"/>
          <w:sz w:val="21"/>
          <w:szCs w:val="21"/>
        </w:rPr>
        <w:t>社</w:t>
      </w:r>
      <w:r w:rsidRPr="00DD2EB3">
        <w:rPr>
          <w:rFonts w:ascii="ＭＳ 明朝" w:eastAsia="ＭＳ 明朝" w:hAnsi="ＭＳ 明朝" w:hint="eastAsia"/>
          <w:color w:val="000000"/>
          <w:sz w:val="21"/>
          <w:szCs w:val="21"/>
        </w:rPr>
        <w:t>會主義とは</w:t>
      </w:r>
      <w:r w:rsidR="00AF3AC4">
        <w:rPr>
          <w:rFonts w:ascii="ＭＳ 明朝" w:eastAsia="ＭＳ 明朝" w:hAnsi="ＭＳ 明朝" w:hint="eastAsia"/>
          <w:color w:val="000000"/>
          <w:sz w:val="21"/>
          <w:szCs w:val="21"/>
        </w:rPr>
        <w:t>云ふ</w:t>
      </w:r>
      <w:r w:rsidRPr="00DD2EB3">
        <w:rPr>
          <w:rFonts w:ascii="ＭＳ 明朝" w:eastAsia="ＭＳ 明朝" w:hAnsi="ＭＳ 明朝" w:hint="eastAsia"/>
          <w:color w:val="000000"/>
          <w:sz w:val="21"/>
          <w:szCs w:val="21"/>
        </w:rPr>
        <w:t>までもなく</w:t>
      </w:r>
      <w:r w:rsidR="00AF3AC4">
        <w:rPr>
          <w:rFonts w:ascii="ＭＳ 明朝" w:eastAsia="ＭＳ 明朝" w:hAnsi="ＭＳ 明朝" w:hint="eastAsia"/>
          <w:color w:val="000000"/>
          <w:sz w:val="21"/>
          <w:szCs w:val="21"/>
        </w:rPr>
        <w:t>、人類を</w:t>
      </w:r>
      <w:r w:rsidRPr="00DD2EB3">
        <w:rPr>
          <w:rFonts w:ascii="ＭＳ 明朝" w:eastAsia="ＭＳ 明朝" w:hAnsi="ＭＳ 明朝"/>
          <w:color w:val="000000"/>
          <w:sz w:val="21"/>
          <w:szCs w:val="21"/>
        </w:rPr>
        <w:t>有産、無産の</w:t>
      </w:r>
      <w:r w:rsidR="00AF3AC4">
        <w:rPr>
          <w:rFonts w:ascii="ＭＳ 明朝" w:eastAsia="ＭＳ 明朝" w:hAnsi="ＭＳ 明朝" w:hint="eastAsia"/>
          <w:color w:val="000000"/>
          <w:sz w:val="21"/>
          <w:szCs w:val="21"/>
        </w:rPr>
        <w:t>兩</w:t>
      </w:r>
      <w:r w:rsidRPr="00DD2EB3">
        <w:rPr>
          <w:rFonts w:ascii="ＭＳ 明朝" w:eastAsia="ＭＳ 明朝" w:hAnsi="ＭＳ 明朝"/>
          <w:color w:val="000000"/>
          <w:sz w:val="21"/>
          <w:szCs w:val="21"/>
        </w:rPr>
        <w:t>階級に峻別して、これをして相</w:t>
      </w:r>
      <w:r w:rsidR="00AF3AC4">
        <w:rPr>
          <w:rFonts w:ascii="ＭＳ 明朝" w:eastAsia="ＭＳ 明朝" w:hAnsi="ＭＳ 明朝" w:hint="eastAsia"/>
          <w:color w:val="000000"/>
          <w:sz w:val="21"/>
          <w:szCs w:val="21"/>
        </w:rPr>
        <w:t>敵對せしめ、而して</w:t>
      </w:r>
      <w:r w:rsidRPr="00DD2EB3">
        <w:rPr>
          <w:rFonts w:ascii="ＭＳ 明朝" w:eastAsia="ＭＳ 明朝" w:hAnsi="ＭＳ 明朝"/>
          <w:color w:val="000000"/>
          <w:sz w:val="21"/>
          <w:szCs w:val="21"/>
        </w:rPr>
        <w:t>無産大</w:t>
      </w:r>
      <w:r w:rsidR="00AF3AC4">
        <w:rPr>
          <w:rFonts w:ascii="ＭＳ 明朝" w:eastAsia="ＭＳ 明朝" w:hAnsi="ＭＳ 明朝" w:hint="eastAsia"/>
          <w:color w:val="000000"/>
          <w:sz w:val="21"/>
          <w:szCs w:val="21"/>
        </w:rPr>
        <w:t>衆</w:t>
      </w:r>
      <w:r w:rsidR="00AF3AC4">
        <w:rPr>
          <w:rFonts w:ascii="ＭＳ 明朝" w:eastAsia="ＭＳ 明朝" w:hAnsi="ＭＳ 明朝"/>
          <w:color w:val="000000"/>
          <w:sz w:val="21"/>
          <w:szCs w:val="21"/>
        </w:rPr>
        <w:t>をして、</w:t>
      </w:r>
      <w:r w:rsidR="00AF3AC4">
        <w:rPr>
          <w:rFonts w:ascii="ＭＳ 明朝" w:eastAsia="ＭＳ 明朝" w:hAnsi="ＭＳ 明朝" w:hint="eastAsia"/>
          <w:color w:val="000000"/>
          <w:sz w:val="21"/>
          <w:szCs w:val="21"/>
        </w:rPr>
        <w:t>有産階級を憎悪</w:t>
      </w:r>
      <w:r w:rsidRPr="00DD2EB3">
        <w:rPr>
          <w:rFonts w:ascii="ＭＳ 明朝" w:eastAsia="ＭＳ 明朝" w:hAnsi="ＭＳ 明朝"/>
          <w:color w:val="000000"/>
          <w:sz w:val="21"/>
          <w:szCs w:val="21"/>
        </w:rPr>
        <w:t>し、その</w:t>
      </w:r>
      <w:r w:rsidR="00AF3AC4">
        <w:rPr>
          <w:rFonts w:ascii="ＭＳ 明朝" w:eastAsia="ＭＳ 明朝" w:hAnsi="ＭＳ 明朝" w:hint="eastAsia"/>
          <w:color w:val="000000"/>
          <w:sz w:val="21"/>
          <w:szCs w:val="21"/>
        </w:rPr>
        <w:t>祖國</w:t>
      </w:r>
      <w:r w:rsidR="00AF3AC4">
        <w:rPr>
          <w:rFonts w:ascii="ＭＳ 明朝" w:eastAsia="ＭＳ 明朝" w:hAnsi="ＭＳ 明朝"/>
          <w:color w:val="000000"/>
          <w:sz w:val="21"/>
          <w:szCs w:val="21"/>
        </w:rPr>
        <w:t>をば、</w:t>
      </w:r>
      <w:r w:rsidR="00AF3AC4">
        <w:rPr>
          <w:rFonts w:ascii="ＭＳ 明朝" w:eastAsia="ＭＳ 明朝" w:hAnsi="ＭＳ 明朝" w:hint="eastAsia"/>
          <w:color w:val="000000"/>
          <w:sz w:val="21"/>
          <w:szCs w:val="21"/>
        </w:rPr>
        <w:t>有産</w:t>
      </w:r>
      <w:r w:rsidRPr="00DD2EB3">
        <w:rPr>
          <w:rFonts w:ascii="ＭＳ 明朝" w:eastAsia="ＭＳ 明朝" w:hAnsi="ＭＳ 明朝"/>
          <w:color w:val="000000"/>
          <w:sz w:val="21"/>
          <w:szCs w:val="21"/>
        </w:rPr>
        <w:t>階級</w:t>
      </w:r>
      <w:r w:rsidR="00AF3AC4">
        <w:rPr>
          <w:rFonts w:ascii="ＭＳ 明朝" w:eastAsia="ＭＳ 明朝" w:hAnsi="ＭＳ 明朝" w:hint="eastAsia"/>
          <w:color w:val="000000"/>
          <w:sz w:val="21"/>
          <w:szCs w:val="21"/>
        </w:rPr>
        <w:t>の利益</w:t>
      </w:r>
      <w:r w:rsidRPr="00DD2EB3">
        <w:rPr>
          <w:rFonts w:ascii="ＭＳ 明朝" w:eastAsia="ＭＳ 明朝" w:hAnsi="ＭＳ 明朝"/>
          <w:color w:val="000000"/>
          <w:sz w:val="21"/>
          <w:szCs w:val="21"/>
        </w:rPr>
        <w:t>のみ代表するもの</w:t>
      </w:r>
      <w:r w:rsidR="00AF3AC4">
        <w:rPr>
          <w:rFonts w:ascii="ＭＳ 明朝" w:eastAsia="ＭＳ 明朝" w:hAnsi="ＭＳ 明朝" w:hint="eastAsia"/>
          <w:color w:val="000000"/>
          <w:sz w:val="21"/>
          <w:szCs w:val="21"/>
        </w:rPr>
        <w:t>とし</w:t>
      </w:r>
      <w:r w:rsidRPr="00DD2EB3">
        <w:rPr>
          <w:rFonts w:ascii="ＭＳ 明朝" w:eastAsia="ＭＳ 明朝" w:hAnsi="ＭＳ 明朝" w:hint="eastAsia"/>
          <w:color w:val="000000"/>
          <w:sz w:val="21"/>
          <w:szCs w:val="21"/>
        </w:rPr>
        <w:t>て、これに</w:t>
      </w:r>
      <w:r w:rsidR="00AF3AC4">
        <w:rPr>
          <w:rFonts w:ascii="ＭＳ 明朝" w:eastAsia="ＭＳ 明朝" w:hAnsi="ＭＳ 明朝" w:hint="eastAsia"/>
          <w:color w:val="000000"/>
          <w:sz w:val="21"/>
          <w:szCs w:val="21"/>
        </w:rPr>
        <w:t>反抗</w:t>
      </w:r>
      <w:r w:rsidRPr="00DD2EB3">
        <w:rPr>
          <w:rFonts w:ascii="ＭＳ 明朝" w:eastAsia="ＭＳ 明朝" w:hAnsi="ＭＳ 明朝" w:hint="eastAsia"/>
          <w:color w:val="000000"/>
          <w:sz w:val="21"/>
          <w:szCs w:val="21"/>
        </w:rPr>
        <w:t>せしめや</w:t>
      </w:r>
      <w:r w:rsidR="00AF3AC4">
        <w:rPr>
          <w:rFonts w:ascii="ＭＳ 明朝" w:eastAsia="ＭＳ 明朝" w:hAnsi="ＭＳ 明朝" w:hint="eastAsia"/>
          <w:color w:val="000000"/>
          <w:sz w:val="21"/>
          <w:szCs w:val="21"/>
        </w:rPr>
        <w:t>うとする所</w:t>
      </w:r>
      <w:r w:rsidRPr="00DD2EB3">
        <w:rPr>
          <w:rFonts w:ascii="ＭＳ 明朝" w:eastAsia="ＭＳ 明朝" w:hAnsi="ＭＳ 明朝"/>
          <w:color w:val="000000"/>
          <w:sz w:val="21"/>
          <w:szCs w:val="21"/>
        </w:rPr>
        <w:t>の</w:t>
      </w:r>
      <w:r w:rsidR="00AF3AC4">
        <w:rPr>
          <w:rFonts w:ascii="ＭＳ 明朝" w:eastAsia="ＭＳ 明朝" w:hAnsi="ＭＳ 明朝" w:hint="eastAsia"/>
          <w:color w:val="000000"/>
          <w:sz w:val="21"/>
          <w:szCs w:val="21"/>
        </w:rPr>
        <w:t>例の無産文學のことで</w:t>
      </w:r>
      <w:r w:rsidRPr="00DD2EB3">
        <w:rPr>
          <w:rFonts w:ascii="ＭＳ 明朝" w:eastAsia="ＭＳ 明朝" w:hAnsi="ＭＳ 明朝"/>
          <w:color w:val="000000"/>
          <w:sz w:val="21"/>
          <w:szCs w:val="21"/>
        </w:rPr>
        <w:t>あ</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て</w:t>
      </w:r>
      <w:r w:rsidR="001D2884">
        <w:rPr>
          <w:rFonts w:ascii="ＭＳ 明朝" w:eastAsia="ＭＳ 明朝" w:hAnsi="ＭＳ 明朝"/>
          <w:color w:val="000000"/>
          <w:sz w:val="21"/>
          <w:szCs w:val="21"/>
        </w:rPr>
        <w:t>、</w:t>
      </w:r>
      <w:r w:rsidRPr="00DD2EB3">
        <w:rPr>
          <w:rFonts w:ascii="ＭＳ 明朝" w:eastAsia="ＭＳ 明朝" w:hAnsi="ＭＳ 明朝"/>
          <w:color w:val="000000"/>
          <w:sz w:val="21"/>
          <w:szCs w:val="21"/>
        </w:rPr>
        <w:t>これ迄の朝鮮には</w:t>
      </w:r>
      <w:r w:rsidR="00AF3AC4">
        <w:rPr>
          <w:rFonts w:ascii="ＭＳ 明朝" w:eastAsia="ＭＳ 明朝" w:hAnsi="ＭＳ 明朝" w:hint="eastAsia"/>
          <w:color w:val="000000"/>
          <w:sz w:val="21"/>
          <w:szCs w:val="21"/>
        </w:rPr>
        <w:t>吾</w:t>
      </w:r>
      <w:r w:rsidRPr="00DD2EB3">
        <w:rPr>
          <w:rFonts w:ascii="ＭＳ 明朝" w:eastAsia="ＭＳ 明朝" w:hAnsi="ＭＳ 明朝"/>
          <w:color w:val="000000"/>
          <w:sz w:val="21"/>
          <w:szCs w:val="21"/>
        </w:rPr>
        <w:t>は日本</w:t>
      </w:r>
      <w:r w:rsidR="00AF3AC4">
        <w:rPr>
          <w:rFonts w:ascii="ＭＳ 明朝" w:eastAsia="ＭＳ 明朝" w:hAnsi="ＭＳ 明朝" w:hint="eastAsia"/>
          <w:color w:val="000000"/>
          <w:sz w:val="21"/>
          <w:szCs w:val="21"/>
        </w:rPr>
        <w:t>國</w:t>
      </w:r>
      <w:r w:rsidRPr="00DD2EB3">
        <w:rPr>
          <w:rFonts w:ascii="ＭＳ 明朝" w:eastAsia="ＭＳ 明朝" w:hAnsi="ＭＳ 明朝"/>
          <w:color w:val="000000"/>
          <w:sz w:val="21"/>
          <w:szCs w:val="21"/>
        </w:rPr>
        <w:t>民なり</w:t>
      </w:r>
      <w:r w:rsidR="00AF3AC4">
        <w:rPr>
          <w:rFonts w:ascii="ＭＳ 明朝" w:eastAsia="ＭＳ 明朝" w:hAnsi="ＭＳ 明朝" w:hint="eastAsia"/>
          <w:color w:val="000000"/>
          <w:sz w:val="21"/>
          <w:szCs w:val="21"/>
        </w:rPr>
        <w:t>と云ふ強き信念と、昂揚されたる感激を以て作られた文学は</w:t>
      </w:r>
      <w:r w:rsidR="00521FB2">
        <w:rPr>
          <w:rFonts w:ascii="ＭＳ 明朝" w:eastAsia="ＭＳ 明朝" w:hAnsi="ＭＳ 明朝" w:hint="eastAsia"/>
          <w:color w:val="000000"/>
          <w:sz w:val="21"/>
          <w:szCs w:val="21"/>
        </w:rPr>
        <w:t>殆どないと云つても過言ではあるまい。</w:t>
      </w:r>
    </w:p>
    <w:p w:rsidR="00F75C43" w:rsidRPr="00DD2EB3" w:rsidRDefault="00521FB2" w:rsidP="00DB7C76">
      <w:pPr>
        <w:spacing w:after="0"/>
        <w:ind w:firstLineChars="100" w:firstLine="20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さて以上挙げた、過去三十年間の朝鮮文学の態度は、</w:t>
      </w:r>
      <w:r w:rsidR="00481B48" w:rsidRPr="00DD2EB3">
        <w:rPr>
          <w:rFonts w:ascii="ＭＳ 明朝" w:eastAsia="ＭＳ 明朝" w:hAnsi="ＭＳ 明朝" w:hint="eastAsia"/>
          <w:color w:val="000000"/>
          <w:sz w:val="21"/>
          <w:szCs w:val="21"/>
        </w:rPr>
        <w:t>何れも</w:t>
      </w:r>
      <w:r>
        <w:rPr>
          <w:rFonts w:ascii="ＭＳ 明朝" w:eastAsia="ＭＳ 明朝" w:hAnsi="ＭＳ 明朝" w:hint="eastAsia"/>
          <w:color w:val="000000"/>
          <w:sz w:val="21"/>
          <w:szCs w:val="21"/>
        </w:rPr>
        <w:t>清算されねばならぬ態度である。世界主義や個人主義が日本の國體觀念に</w:t>
      </w:r>
      <w:r w:rsidR="00D36590">
        <w:rPr>
          <w:rFonts w:ascii="ＭＳ 明朝" w:eastAsia="ＭＳ 明朝" w:hAnsi="ＭＳ 明朝" w:hint="eastAsia"/>
          <w:color w:val="000000"/>
          <w:sz w:val="21"/>
          <w:szCs w:val="21"/>
        </w:rPr>
        <w:t>[もと]る</w:t>
      </w:r>
      <w:r>
        <w:rPr>
          <w:rFonts w:ascii="ＭＳ 明朝" w:eastAsia="ＭＳ 明朝" w:hAnsi="ＭＳ 明朝" w:hint="eastAsia"/>
          <w:color w:val="000000"/>
          <w:sz w:val="21"/>
          <w:szCs w:val="21"/>
        </w:rPr>
        <w:t>のは云ふまでもないが、民族主義は、その認識と</w:t>
      </w:r>
      <w:r w:rsidR="009521EB">
        <w:rPr>
          <w:rFonts w:ascii="ＭＳ 明朝" w:eastAsia="ＭＳ 明朝" w:hAnsi="ＭＳ 明朝" w:hint="eastAsia"/>
          <w:color w:val="000000"/>
          <w:sz w:val="21"/>
          <w:szCs w:val="21"/>
        </w:rPr>
        <w:t>同情</w:t>
      </w:r>
      <w:r>
        <w:rPr>
          <w:rFonts w:ascii="ＭＳ 明朝" w:eastAsia="ＭＳ 明朝" w:hAnsi="ＭＳ 明朝" w:hint="eastAsia"/>
          <w:color w:val="000000"/>
          <w:sz w:val="21"/>
          <w:szCs w:val="21"/>
        </w:rPr>
        <w:t>の範囲をば二千萬から、九千萬に擴大し、その郷土愛を朝鮮半島から日本帝國全體に押し廣めねばならない。これは單に朝鮮人ばかりのことではなくて、内地人に於いても同様であると信ずる。卽ち、世界主義や個人主義（これは何れも正しくない意味に</w:t>
      </w:r>
      <w:r w:rsidR="00F75C43" w:rsidRPr="00DD2EB3">
        <w:rPr>
          <w:rFonts w:ascii="ＭＳ 明朝" w:eastAsia="ＭＳ 明朝" w:hAnsi="ＭＳ 明朝"/>
          <w:color w:val="000000"/>
          <w:sz w:val="21"/>
          <w:szCs w:val="21"/>
        </w:rPr>
        <w:t>於いて</w:t>
      </w:r>
      <w:r w:rsidR="001D2884">
        <w:rPr>
          <w:rFonts w:ascii="ＭＳ 明朝" w:eastAsia="ＭＳ 明朝" w:hAnsi="ＭＳ 明朝"/>
          <w:color w:val="000000"/>
          <w:sz w:val="21"/>
          <w:szCs w:val="21"/>
        </w:rPr>
        <w:t>、</w:t>
      </w:r>
      <w:r>
        <w:rPr>
          <w:rFonts w:ascii="ＭＳ 明朝" w:eastAsia="ＭＳ 明朝" w:hAnsi="ＭＳ 明朝" w:hint="eastAsia"/>
          <w:color w:val="000000"/>
          <w:sz w:val="21"/>
          <w:szCs w:val="21"/>
        </w:rPr>
        <w:t>卽ち國民性を捨象した意味に於いてゞ</w:t>
      </w:r>
      <w:r w:rsidR="00F75C43" w:rsidRPr="00DD2EB3">
        <w:rPr>
          <w:rFonts w:ascii="ＭＳ 明朝" w:eastAsia="ＭＳ 明朝" w:hAnsi="ＭＳ 明朝"/>
          <w:color w:val="000000"/>
          <w:sz w:val="21"/>
          <w:szCs w:val="21"/>
        </w:rPr>
        <w:t>あるが）を</w:t>
      </w:r>
      <w:r>
        <w:rPr>
          <w:rFonts w:ascii="ＭＳ 明朝" w:eastAsia="ＭＳ 明朝" w:hAnsi="ＭＳ 明朝" w:hint="eastAsia"/>
          <w:color w:val="000000"/>
          <w:sz w:val="21"/>
          <w:szCs w:val="21"/>
        </w:rPr>
        <w:t>清算</w:t>
      </w:r>
      <w:r w:rsidR="00F75C43" w:rsidRPr="00DD2EB3">
        <w:rPr>
          <w:rFonts w:ascii="ＭＳ 明朝" w:eastAsia="ＭＳ 明朝" w:hAnsi="ＭＳ 明朝"/>
          <w:color w:val="000000"/>
          <w:sz w:val="21"/>
          <w:szCs w:val="21"/>
        </w:rPr>
        <w:t>せねばならぬことは内地人</w:t>
      </w:r>
      <w:r>
        <w:rPr>
          <w:rFonts w:ascii="ＭＳ 明朝" w:eastAsia="ＭＳ 明朝" w:hAnsi="ＭＳ 明朝" w:hint="eastAsia"/>
          <w:color w:val="000000"/>
          <w:sz w:val="21"/>
          <w:szCs w:val="21"/>
        </w:rPr>
        <w:t>側</w:t>
      </w:r>
      <w:r w:rsidR="00F75C43" w:rsidRPr="00DD2EB3">
        <w:rPr>
          <w:rFonts w:ascii="ＭＳ 明朝" w:eastAsia="ＭＳ 明朝" w:hAnsi="ＭＳ 明朝"/>
          <w:color w:val="000000"/>
          <w:sz w:val="21"/>
          <w:szCs w:val="21"/>
        </w:rPr>
        <w:t>に</w:t>
      </w:r>
      <w:r>
        <w:rPr>
          <w:rFonts w:ascii="ＭＳ 明朝" w:eastAsia="ＭＳ 明朝" w:hAnsi="ＭＳ 明朝" w:hint="eastAsia"/>
          <w:color w:val="000000"/>
          <w:sz w:val="21"/>
          <w:szCs w:val="21"/>
        </w:rPr>
        <w:t>於いて</w:t>
      </w:r>
      <w:r w:rsidR="00F75C43" w:rsidRPr="00DD2EB3">
        <w:rPr>
          <w:rFonts w:ascii="ＭＳ 明朝" w:eastAsia="ＭＳ 明朝" w:hAnsi="ＭＳ 明朝" w:hint="eastAsia"/>
          <w:color w:val="000000"/>
          <w:sz w:val="21"/>
          <w:szCs w:val="21"/>
        </w:rPr>
        <w:t>も同</w:t>
      </w:r>
      <w:r>
        <w:rPr>
          <w:rFonts w:ascii="ＭＳ 明朝" w:eastAsia="ＭＳ 明朝" w:hAnsi="ＭＳ 明朝" w:hint="eastAsia"/>
          <w:color w:val="000000"/>
          <w:sz w:val="21"/>
          <w:szCs w:val="21"/>
        </w:rPr>
        <w:t>様</w:t>
      </w:r>
      <w:r w:rsidR="00F75C43" w:rsidRPr="00DD2EB3">
        <w:rPr>
          <w:rFonts w:ascii="ＭＳ 明朝" w:eastAsia="ＭＳ 明朝" w:hAnsi="ＭＳ 明朝" w:hint="eastAsia"/>
          <w:color w:val="000000"/>
          <w:sz w:val="21"/>
          <w:szCs w:val="21"/>
        </w:rPr>
        <w:t>であら</w:t>
      </w:r>
      <w:r>
        <w:rPr>
          <w:rFonts w:ascii="ＭＳ 明朝" w:eastAsia="ＭＳ 明朝" w:hAnsi="ＭＳ 明朝" w:hint="eastAsia"/>
          <w:color w:val="000000"/>
          <w:sz w:val="21"/>
          <w:szCs w:val="21"/>
        </w:rPr>
        <w:t>う</w:t>
      </w:r>
      <w:r w:rsidR="00F75C43" w:rsidRPr="00DD2EB3">
        <w:rPr>
          <w:rFonts w:ascii="ＭＳ 明朝" w:eastAsia="ＭＳ 明朝" w:hAnsi="ＭＳ 明朝" w:hint="eastAsia"/>
          <w:color w:val="000000"/>
          <w:sz w:val="21"/>
          <w:szCs w:val="21"/>
        </w:rPr>
        <w:t>し</w:t>
      </w:r>
      <w:r w:rsidR="001D2884">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又</w:t>
      </w:r>
      <w:r w:rsidR="00F75C43" w:rsidRPr="00DD2EB3">
        <w:rPr>
          <w:rFonts w:ascii="ＭＳ 明朝" w:eastAsia="ＭＳ 明朝" w:hAnsi="ＭＳ 明朝" w:hint="eastAsia"/>
          <w:color w:val="000000"/>
          <w:sz w:val="21"/>
          <w:szCs w:val="21"/>
        </w:rPr>
        <w:t>民族に</w:t>
      </w:r>
      <w:r>
        <w:rPr>
          <w:rFonts w:ascii="ＭＳ 明朝" w:eastAsia="ＭＳ 明朝" w:hAnsi="ＭＳ 明朝" w:hint="eastAsia"/>
          <w:color w:val="000000"/>
          <w:sz w:val="21"/>
          <w:szCs w:val="21"/>
        </w:rPr>
        <w:t>關</w:t>
      </w:r>
      <w:r w:rsidR="00F75C43" w:rsidRPr="00DD2EB3">
        <w:rPr>
          <w:rFonts w:ascii="ＭＳ 明朝" w:eastAsia="ＭＳ 明朝" w:hAnsi="ＭＳ 明朝" w:hint="eastAsia"/>
          <w:color w:val="000000"/>
          <w:sz w:val="21"/>
          <w:szCs w:val="21"/>
        </w:rPr>
        <w:t>する</w:t>
      </w:r>
      <w:r>
        <w:rPr>
          <w:rFonts w:ascii="ＭＳ 明朝" w:eastAsia="ＭＳ 明朝" w:hAnsi="ＭＳ 明朝" w:hint="eastAsia"/>
          <w:color w:val="000000"/>
          <w:sz w:val="21"/>
          <w:szCs w:val="21"/>
        </w:rPr>
        <w:t>認識</w:t>
      </w:r>
      <w:r w:rsidR="00F75C43" w:rsidRPr="00DD2EB3">
        <w:rPr>
          <w:rFonts w:ascii="ＭＳ 明朝" w:eastAsia="ＭＳ 明朝" w:hAnsi="ＭＳ 明朝" w:hint="eastAsia"/>
          <w:color w:val="000000"/>
          <w:sz w:val="21"/>
          <w:szCs w:val="21"/>
        </w:rPr>
        <w:t>と同情の範團を、</w:t>
      </w:r>
      <w:r>
        <w:rPr>
          <w:rFonts w:ascii="ＭＳ 明朝" w:eastAsia="ＭＳ 明朝" w:hAnsi="ＭＳ 明朝" w:hint="eastAsia"/>
          <w:color w:val="000000"/>
          <w:sz w:val="21"/>
          <w:szCs w:val="21"/>
        </w:rPr>
        <w:t>七</w:t>
      </w:r>
      <w:r w:rsidR="00F75C43" w:rsidRPr="00DD2EB3">
        <w:rPr>
          <w:rFonts w:ascii="ＭＳ 明朝" w:eastAsia="ＭＳ 明朝" w:hAnsi="ＭＳ 明朝" w:hint="eastAsia"/>
          <w:color w:val="000000"/>
          <w:sz w:val="21"/>
          <w:szCs w:val="21"/>
        </w:rPr>
        <w:t>千萬から九千萬に</w:t>
      </w:r>
      <w:r>
        <w:rPr>
          <w:rFonts w:ascii="ＭＳ 明朝" w:eastAsia="ＭＳ 明朝" w:hAnsi="ＭＳ 明朝" w:hint="eastAsia"/>
          <w:color w:val="000000"/>
          <w:sz w:val="21"/>
          <w:szCs w:val="21"/>
        </w:rPr>
        <w:t>廣</w:t>
      </w:r>
      <w:r w:rsidR="00F75C43" w:rsidRPr="00DD2EB3">
        <w:rPr>
          <w:rFonts w:ascii="ＭＳ 明朝" w:eastAsia="ＭＳ 明朝" w:hAnsi="ＭＳ 明朝" w:hint="eastAsia"/>
          <w:color w:val="000000"/>
          <w:sz w:val="21"/>
          <w:szCs w:val="21"/>
        </w:rPr>
        <w:t>げる</w:t>
      </w:r>
      <w:r w:rsidR="00DB7C76">
        <w:rPr>
          <w:rFonts w:ascii="ＭＳ 明朝" w:eastAsia="ＭＳ 明朝" w:hAnsi="ＭＳ 明朝" w:hint="eastAsia"/>
          <w:color w:val="000000"/>
          <w:sz w:val="21"/>
          <w:szCs w:val="21"/>
        </w:rPr>
        <w:t>點</w:t>
      </w:r>
      <w:r w:rsidR="00F75C43" w:rsidRPr="00DD2EB3">
        <w:rPr>
          <w:rFonts w:ascii="ＭＳ 明朝" w:eastAsia="ＭＳ 明朝" w:hAnsi="ＭＳ 明朝" w:hint="eastAsia"/>
          <w:color w:val="000000"/>
          <w:sz w:val="21"/>
          <w:szCs w:val="21"/>
        </w:rPr>
        <w:t>に於いても</w:t>
      </w:r>
      <w:r w:rsidR="00DB7C76">
        <w:rPr>
          <w:rFonts w:ascii="ＭＳ 明朝" w:eastAsia="ＭＳ 明朝" w:hAnsi="ＭＳ 明朝" w:hint="eastAsia"/>
          <w:color w:val="000000"/>
          <w:sz w:val="21"/>
          <w:szCs w:val="21"/>
        </w:rPr>
        <w:t>同様</w:t>
      </w:r>
      <w:r w:rsidR="00F75C43" w:rsidRPr="00DD2EB3">
        <w:rPr>
          <w:rFonts w:ascii="ＭＳ 明朝" w:eastAsia="ＭＳ 明朝" w:hAnsi="ＭＳ 明朝" w:hint="eastAsia"/>
          <w:color w:val="000000"/>
          <w:sz w:val="21"/>
          <w:szCs w:val="21"/>
        </w:rPr>
        <w:t>でなくて</w:t>
      </w:r>
      <w:r w:rsidR="00DB7C76">
        <w:rPr>
          <w:rFonts w:ascii="ＭＳ 明朝" w:eastAsia="ＭＳ 明朝" w:hAnsi="ＭＳ 明朝" w:hint="eastAsia"/>
          <w:color w:val="000000"/>
          <w:sz w:val="21"/>
          <w:szCs w:val="21"/>
        </w:rPr>
        <w:t>は</w:t>
      </w:r>
      <w:r w:rsidR="00F75C43" w:rsidRPr="00DD2EB3">
        <w:rPr>
          <w:rFonts w:ascii="ＭＳ 明朝" w:eastAsia="ＭＳ 明朝" w:hAnsi="ＭＳ 明朝" w:hint="eastAsia"/>
          <w:color w:val="000000"/>
          <w:sz w:val="21"/>
          <w:szCs w:val="21"/>
        </w:rPr>
        <w:t>ならぬ。</w:t>
      </w:r>
    </w:p>
    <w:p w:rsidR="00F75C43" w:rsidRPr="00DD2EB3" w:rsidRDefault="00F75C43" w:rsidP="00F75C43">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lastRenderedPageBreak/>
        <w:t xml:space="preserve">　</w:t>
      </w:r>
      <w:r w:rsidR="00DB7C76">
        <w:rPr>
          <w:rFonts w:ascii="ＭＳ 明朝" w:eastAsia="ＭＳ 明朝" w:hAnsi="ＭＳ 明朝" w:hint="eastAsia"/>
          <w:color w:val="000000"/>
          <w:sz w:val="21"/>
          <w:szCs w:val="21"/>
        </w:rPr>
        <w:t>客年朝鮮</w:t>
      </w:r>
      <w:r w:rsidRPr="00DD2EB3">
        <w:rPr>
          <w:rFonts w:ascii="ＭＳ 明朝" w:eastAsia="ＭＳ 明朝" w:hAnsi="ＭＳ 明朝" w:hint="eastAsia"/>
          <w:color w:val="000000"/>
          <w:sz w:val="21"/>
          <w:szCs w:val="21"/>
        </w:rPr>
        <w:t>文人協會が出</w:t>
      </w:r>
      <w:r w:rsidR="00DB7C76">
        <w:rPr>
          <w:rFonts w:ascii="ＭＳ 明朝" w:eastAsia="ＭＳ 明朝" w:hAnsi="ＭＳ 明朝" w:hint="eastAsia"/>
          <w:color w:val="000000"/>
          <w:sz w:val="21"/>
          <w:szCs w:val="21"/>
        </w:rPr>
        <w:t>來</w:t>
      </w:r>
      <w:r w:rsidRPr="00DD2EB3">
        <w:rPr>
          <w:rFonts w:ascii="ＭＳ 明朝" w:eastAsia="ＭＳ 明朝" w:hAnsi="ＭＳ 明朝" w:hint="eastAsia"/>
          <w:color w:val="000000"/>
          <w:sz w:val="21"/>
          <w:szCs w:val="21"/>
        </w:rPr>
        <w:t>たのも、</w:t>
      </w:r>
      <w:r w:rsidR="00DB7C76">
        <w:rPr>
          <w:rFonts w:ascii="ＭＳ 明朝" w:eastAsia="ＭＳ 明朝" w:hAnsi="ＭＳ 明朝" w:hint="eastAsia"/>
          <w:color w:val="000000"/>
          <w:sz w:val="21"/>
          <w:szCs w:val="21"/>
        </w:rPr>
        <w:t>實</w:t>
      </w:r>
      <w:r w:rsidRPr="00DD2EB3">
        <w:rPr>
          <w:rFonts w:ascii="ＭＳ 明朝" w:eastAsia="ＭＳ 明朝" w:hAnsi="ＭＳ 明朝" w:hint="eastAsia"/>
          <w:color w:val="000000"/>
          <w:sz w:val="21"/>
          <w:szCs w:val="21"/>
        </w:rPr>
        <w:t>は、この</w:t>
      </w:r>
      <w:r w:rsidR="00DB7C76">
        <w:rPr>
          <w:rFonts w:ascii="ＭＳ 明朝" w:eastAsia="ＭＳ 明朝" w:hAnsi="ＭＳ 明朝" w:hint="eastAsia"/>
          <w:color w:val="000000"/>
          <w:sz w:val="21"/>
          <w:szCs w:val="21"/>
        </w:rPr>
        <w:t>趣旨</w:t>
      </w:r>
      <w:r w:rsidRPr="00DD2EB3">
        <w:rPr>
          <w:rFonts w:ascii="ＭＳ 明朝" w:eastAsia="ＭＳ 明朝" w:hAnsi="ＭＳ 明朝" w:hint="eastAsia"/>
          <w:color w:val="000000"/>
          <w:sz w:val="21"/>
          <w:szCs w:val="21"/>
        </w:rPr>
        <w:t>からである。朝鮮</w:t>
      </w:r>
      <w:r w:rsidR="00DB7C76">
        <w:rPr>
          <w:rFonts w:ascii="ＭＳ 明朝" w:eastAsia="ＭＳ 明朝" w:hAnsi="ＭＳ 明朝" w:hint="eastAsia"/>
          <w:color w:val="000000"/>
          <w:sz w:val="21"/>
          <w:szCs w:val="21"/>
        </w:rPr>
        <w:t>半</w:t>
      </w:r>
      <w:r w:rsidRPr="00DD2EB3">
        <w:rPr>
          <w:rFonts w:ascii="ＭＳ 明朝" w:eastAsia="ＭＳ 明朝" w:hAnsi="ＭＳ 明朝" w:hint="eastAsia"/>
          <w:color w:val="000000"/>
          <w:sz w:val="21"/>
          <w:szCs w:val="21"/>
        </w:rPr>
        <w:t>島の文學をして望ましから</w:t>
      </w:r>
      <w:r w:rsidR="00DB7C76">
        <w:rPr>
          <w:rFonts w:ascii="ＭＳ 明朝" w:eastAsia="ＭＳ 明朝" w:hAnsi="ＭＳ 明朝" w:hint="eastAsia"/>
          <w:color w:val="000000"/>
          <w:sz w:val="21"/>
          <w:szCs w:val="21"/>
        </w:rPr>
        <w:t>ざ</w:t>
      </w:r>
      <w:r w:rsidRPr="00DD2EB3">
        <w:rPr>
          <w:rFonts w:ascii="ＭＳ 明朝" w:eastAsia="ＭＳ 明朝" w:hAnsi="ＭＳ 明朝" w:hint="eastAsia"/>
          <w:color w:val="000000"/>
          <w:sz w:val="21"/>
          <w:szCs w:val="21"/>
        </w:rPr>
        <w:t>る傾向を</w:t>
      </w:r>
      <w:r w:rsidR="00DB7C76">
        <w:rPr>
          <w:rFonts w:ascii="ＭＳ 明朝" w:eastAsia="ＭＳ 明朝" w:hAnsi="ＭＳ 明朝" w:hint="eastAsia"/>
          <w:color w:val="000000"/>
          <w:sz w:val="21"/>
          <w:szCs w:val="21"/>
        </w:rPr>
        <w:t>清算</w:t>
      </w:r>
      <w:r w:rsidRPr="00DD2EB3">
        <w:rPr>
          <w:rFonts w:ascii="ＭＳ 明朝" w:eastAsia="ＭＳ 明朝" w:hAnsi="ＭＳ 明朝" w:hint="eastAsia"/>
          <w:color w:val="000000"/>
          <w:sz w:val="21"/>
          <w:szCs w:val="21"/>
        </w:rPr>
        <w:t>せし</w:t>
      </w:r>
      <w:r w:rsidR="00DB7C76">
        <w:rPr>
          <w:rFonts w:ascii="ＭＳ 明朝" w:eastAsia="ＭＳ 明朝" w:hAnsi="ＭＳ 明朝" w:hint="eastAsia"/>
          <w:color w:val="000000"/>
          <w:sz w:val="21"/>
          <w:szCs w:val="21"/>
        </w:rPr>
        <w:t>め、眞理と正義を基調とする、</w:t>
      </w:r>
      <w:r w:rsidRPr="00DD2EB3">
        <w:rPr>
          <w:rFonts w:ascii="ＭＳ 明朝" w:eastAsia="ＭＳ 明朝" w:hAnsi="ＭＳ 明朝"/>
          <w:color w:val="000000"/>
          <w:sz w:val="21"/>
          <w:szCs w:val="21"/>
        </w:rPr>
        <w:t>新しい</w:t>
      </w:r>
      <w:r w:rsidR="00DB7C76">
        <w:rPr>
          <w:rFonts w:ascii="ＭＳ 明朝" w:eastAsia="ＭＳ 明朝" w:hAnsi="ＭＳ 明朝" w:hint="eastAsia"/>
          <w:color w:val="000000"/>
          <w:sz w:val="21"/>
          <w:szCs w:val="21"/>
        </w:rPr>
        <w:t>日本</w:t>
      </w:r>
      <w:r w:rsidRPr="00DD2EB3">
        <w:rPr>
          <w:rFonts w:ascii="ＭＳ 明朝" w:eastAsia="ＭＳ 明朝" w:hAnsi="ＭＳ 明朝"/>
          <w:color w:val="000000"/>
          <w:sz w:val="21"/>
          <w:szCs w:val="21"/>
        </w:rPr>
        <w:t>文學たらしめようと云ふのである。</w:t>
      </w:r>
    </w:p>
    <w:p w:rsidR="00F75C43" w:rsidRDefault="00F75C43" w:rsidP="00D36590">
      <w:pPr>
        <w:spacing w:after="0"/>
        <w:ind w:firstLineChars="100" w:firstLine="203"/>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かう</w:t>
      </w:r>
      <w:r w:rsidR="00DB7C76">
        <w:rPr>
          <w:rFonts w:ascii="ＭＳ 明朝" w:eastAsia="ＭＳ 明朝" w:hAnsi="ＭＳ 明朝" w:hint="eastAsia"/>
          <w:color w:val="000000"/>
          <w:sz w:val="21"/>
          <w:szCs w:val="21"/>
        </w:rPr>
        <w:t>云</w:t>
      </w:r>
      <w:r w:rsidRPr="00DD2EB3">
        <w:rPr>
          <w:rFonts w:ascii="ＭＳ 明朝" w:eastAsia="ＭＳ 明朝" w:hAnsi="ＭＳ 明朝" w:hint="eastAsia"/>
          <w:color w:val="000000"/>
          <w:sz w:val="21"/>
          <w:szCs w:val="21"/>
        </w:rPr>
        <w:t>へ</w:t>
      </w:r>
      <w:r w:rsidR="00DB7C76">
        <w:rPr>
          <w:rFonts w:ascii="ＭＳ 明朝" w:eastAsia="ＭＳ 明朝" w:hAnsi="ＭＳ 明朝" w:hint="eastAsia"/>
          <w:color w:val="000000"/>
          <w:sz w:val="21"/>
          <w:szCs w:val="21"/>
        </w:rPr>
        <w:t>ば</w:t>
      </w:r>
      <w:r w:rsidRPr="00DD2EB3">
        <w:rPr>
          <w:rFonts w:ascii="ＭＳ 明朝" w:eastAsia="ＭＳ 明朝" w:hAnsi="ＭＳ 明朝" w:hint="eastAsia"/>
          <w:color w:val="000000"/>
          <w:sz w:val="21"/>
          <w:szCs w:val="21"/>
        </w:rPr>
        <w:t>とて決して、</w:t>
      </w:r>
      <w:r w:rsidR="00DB7C76">
        <w:rPr>
          <w:rFonts w:ascii="ＭＳ 明朝" w:eastAsia="ＭＳ 明朝" w:hAnsi="ＭＳ 明朝" w:hint="eastAsia"/>
          <w:color w:val="000000"/>
          <w:sz w:val="21"/>
          <w:szCs w:val="21"/>
        </w:rPr>
        <w:t>シヨーヴイニズムを高唱する</w:t>
      </w:r>
      <w:r w:rsidRPr="00DD2EB3">
        <w:rPr>
          <w:rFonts w:ascii="ＭＳ 明朝" w:eastAsia="ＭＳ 明朝" w:hAnsi="ＭＳ 明朝"/>
          <w:color w:val="000000"/>
          <w:sz w:val="21"/>
          <w:szCs w:val="21"/>
        </w:rPr>
        <w:t>ので</w:t>
      </w:r>
      <w:r w:rsidR="00DB7C76">
        <w:rPr>
          <w:rFonts w:ascii="ＭＳ 明朝" w:eastAsia="ＭＳ 明朝" w:hAnsi="ＭＳ 明朝" w:hint="eastAsia"/>
          <w:color w:val="000000"/>
          <w:sz w:val="21"/>
          <w:szCs w:val="21"/>
        </w:rPr>
        <w:t>は</w:t>
      </w:r>
      <w:r w:rsidRPr="00DD2EB3">
        <w:rPr>
          <w:rFonts w:ascii="ＭＳ 明朝" w:eastAsia="ＭＳ 明朝" w:hAnsi="ＭＳ 明朝"/>
          <w:color w:val="000000"/>
          <w:sz w:val="21"/>
          <w:szCs w:val="21"/>
        </w:rPr>
        <w:t>ない。日本</w:t>
      </w:r>
      <w:r w:rsidR="00DB7C76">
        <w:rPr>
          <w:rFonts w:ascii="ＭＳ 明朝" w:eastAsia="ＭＳ 明朝" w:hAnsi="ＭＳ 明朝" w:hint="eastAsia"/>
          <w:color w:val="000000"/>
          <w:sz w:val="21"/>
          <w:szCs w:val="21"/>
        </w:rPr>
        <w:t>精神</w:t>
      </w:r>
      <w:r w:rsidRPr="00DD2EB3">
        <w:rPr>
          <w:rFonts w:ascii="ＭＳ 明朝" w:eastAsia="ＭＳ 明朝" w:hAnsi="ＭＳ 明朝"/>
          <w:color w:val="000000"/>
          <w:sz w:val="21"/>
          <w:szCs w:val="21"/>
        </w:rPr>
        <w:t>とは、そんな</w:t>
      </w:r>
      <w:r w:rsidR="00DB7C76">
        <w:rPr>
          <w:rFonts w:ascii="ＭＳ 明朝" w:eastAsia="ＭＳ 明朝" w:hAnsi="ＭＳ 明朝" w:hint="eastAsia"/>
          <w:color w:val="000000"/>
          <w:sz w:val="21"/>
          <w:szCs w:val="21"/>
        </w:rPr>
        <w:t>狭隘</w:t>
      </w:r>
      <w:r w:rsidRPr="00DD2EB3">
        <w:rPr>
          <w:rFonts w:ascii="ＭＳ 明朝" w:eastAsia="ＭＳ 明朝" w:hAnsi="ＭＳ 明朝"/>
          <w:color w:val="000000"/>
          <w:sz w:val="21"/>
          <w:szCs w:val="21"/>
        </w:rPr>
        <w:t>なものではな</w:t>
      </w:r>
      <w:r w:rsidRPr="00DD2EB3">
        <w:rPr>
          <w:rFonts w:ascii="ＭＳ 明朝" w:eastAsia="ＭＳ 明朝" w:hAnsi="ＭＳ 明朝" w:hint="eastAsia"/>
          <w:color w:val="000000"/>
          <w:sz w:val="21"/>
          <w:szCs w:val="21"/>
        </w:rPr>
        <w:t>い</w:t>
      </w:r>
      <w:r w:rsidR="00DB7C76">
        <w:rPr>
          <w:rFonts w:ascii="ＭＳ 明朝" w:eastAsia="ＭＳ 明朝" w:hAnsi="ＭＳ 明朝" w:hint="eastAsia"/>
          <w:color w:val="000000"/>
          <w:sz w:val="21"/>
          <w:szCs w:val="21"/>
        </w:rPr>
        <w:t>と思</w:t>
      </w:r>
      <w:r w:rsidRPr="00DD2EB3">
        <w:rPr>
          <w:rFonts w:ascii="ＭＳ 明朝" w:eastAsia="ＭＳ 明朝" w:hAnsi="ＭＳ 明朝" w:hint="eastAsia"/>
          <w:color w:val="000000"/>
          <w:sz w:val="21"/>
          <w:szCs w:val="21"/>
        </w:rPr>
        <w:t>ふ</w:t>
      </w:r>
      <w:r w:rsidR="00DB7C76">
        <w:rPr>
          <w:rFonts w:ascii="ＭＳ 明朝" w:eastAsia="ＭＳ 明朝" w:hAnsi="ＭＳ 明朝" w:hint="eastAsia"/>
          <w:color w:val="000000"/>
          <w:sz w:val="21"/>
          <w:szCs w:val="21"/>
        </w:rPr>
        <w:t>。八紘一宇</w:t>
      </w:r>
      <w:r w:rsidRPr="00DD2EB3">
        <w:rPr>
          <w:rFonts w:ascii="ＭＳ 明朝" w:eastAsia="ＭＳ 明朝" w:hAnsi="ＭＳ 明朝" w:hint="eastAsia"/>
          <w:color w:val="000000"/>
          <w:sz w:val="21"/>
          <w:szCs w:val="21"/>
        </w:rPr>
        <w:t>と云ひ、之を中外に施して</w:t>
      </w:r>
      <w:r w:rsidR="00DB7C76">
        <w:rPr>
          <w:rFonts w:ascii="ＭＳ 明朝" w:eastAsia="ＭＳ 明朝" w:hAnsi="ＭＳ 明朝" w:hint="eastAsia"/>
          <w:color w:val="000000"/>
          <w:sz w:val="21"/>
          <w:szCs w:val="21"/>
        </w:rPr>
        <w:t>悖らずとの</w:t>
      </w:r>
      <w:r w:rsidRPr="00DD2EB3">
        <w:rPr>
          <w:rFonts w:ascii="ＭＳ 明朝" w:eastAsia="ＭＳ 明朝" w:hAnsi="ＭＳ 明朝" w:hint="eastAsia"/>
          <w:color w:val="000000"/>
          <w:sz w:val="21"/>
          <w:szCs w:val="21"/>
        </w:rPr>
        <w:t>御趣旨、何れも日</w:t>
      </w:r>
      <w:r w:rsidR="00DB7C76">
        <w:rPr>
          <w:rFonts w:ascii="ＭＳ 明朝" w:eastAsia="ＭＳ 明朝" w:hAnsi="ＭＳ 明朝" w:hint="eastAsia"/>
          <w:color w:val="000000"/>
          <w:sz w:val="21"/>
          <w:szCs w:val="21"/>
        </w:rPr>
        <w:t>本</w:t>
      </w:r>
      <w:r w:rsidRPr="00DD2EB3">
        <w:rPr>
          <w:rFonts w:ascii="ＭＳ 明朝" w:eastAsia="ＭＳ 明朝" w:hAnsi="ＭＳ 明朝" w:hint="eastAsia"/>
          <w:color w:val="000000"/>
          <w:sz w:val="21"/>
          <w:szCs w:val="21"/>
        </w:rPr>
        <w:t>精神の</w:t>
      </w:r>
      <w:r w:rsidR="00DB7C76">
        <w:rPr>
          <w:rFonts w:ascii="ＭＳ 明朝" w:eastAsia="ＭＳ 明朝" w:hAnsi="ＭＳ 明朝" w:hint="eastAsia"/>
          <w:color w:val="000000"/>
          <w:sz w:val="21"/>
          <w:szCs w:val="21"/>
        </w:rPr>
        <w:t>眞</w:t>
      </w:r>
      <w:r w:rsidRPr="00DD2EB3">
        <w:rPr>
          <w:rFonts w:ascii="ＭＳ 明朝" w:eastAsia="ＭＳ 明朝" w:hAnsi="ＭＳ 明朝" w:hint="eastAsia"/>
          <w:color w:val="000000"/>
          <w:sz w:val="21"/>
          <w:szCs w:val="21"/>
        </w:rPr>
        <w:t>理性、正義性、隨</w:t>
      </w:r>
      <w:r w:rsidR="007C7AE4">
        <w:rPr>
          <w:rFonts w:ascii="ＭＳ 明朝" w:eastAsia="ＭＳ 明朝" w:hAnsi="ＭＳ 明朝" w:hint="eastAsia"/>
          <w:color w:val="000000"/>
          <w:sz w:val="21"/>
          <w:szCs w:val="21"/>
        </w:rPr>
        <w:t>つ</w:t>
      </w:r>
      <w:r w:rsidR="00DB7C76">
        <w:rPr>
          <w:rFonts w:ascii="ＭＳ 明朝" w:eastAsia="ＭＳ 明朝" w:hAnsi="ＭＳ 明朝" w:hint="eastAsia"/>
          <w:color w:val="000000"/>
          <w:sz w:val="21"/>
          <w:szCs w:val="21"/>
        </w:rPr>
        <w:t>て普遍妥當</w:t>
      </w:r>
      <w:r w:rsidRPr="00DD2EB3">
        <w:rPr>
          <w:rFonts w:ascii="ＭＳ 明朝" w:eastAsia="ＭＳ 明朝" w:hAnsi="ＭＳ 明朝" w:hint="eastAsia"/>
          <w:color w:val="000000"/>
          <w:sz w:val="21"/>
          <w:szCs w:val="21"/>
        </w:rPr>
        <w:t>性を</w:t>
      </w:r>
      <w:r w:rsidR="00DB7C76">
        <w:rPr>
          <w:rFonts w:ascii="ＭＳ 明朝" w:eastAsia="ＭＳ 明朝" w:hAnsi="ＭＳ 明朝" w:hint="eastAsia"/>
          <w:color w:val="000000"/>
          <w:sz w:val="21"/>
          <w:szCs w:val="21"/>
        </w:rPr>
        <w:t>意味す</w:t>
      </w:r>
      <w:r w:rsidRPr="00DD2EB3">
        <w:rPr>
          <w:rFonts w:ascii="ＭＳ 明朝" w:eastAsia="ＭＳ 明朝" w:hAnsi="ＭＳ 明朝" w:hint="eastAsia"/>
          <w:color w:val="000000"/>
          <w:sz w:val="21"/>
          <w:szCs w:val="21"/>
        </w:rPr>
        <w:t>るの</w:t>
      </w:r>
      <w:r w:rsidR="00DB7C76">
        <w:rPr>
          <w:rFonts w:ascii="ＭＳ 明朝" w:eastAsia="ＭＳ 明朝" w:hAnsi="ＭＳ 明朝" w:hint="eastAsia"/>
          <w:color w:val="000000"/>
          <w:sz w:val="21"/>
          <w:szCs w:val="21"/>
        </w:rPr>
        <w:t>だと思ふ。唯々今日</w:t>
      </w:r>
      <w:r w:rsidRPr="00DD2EB3">
        <w:rPr>
          <w:rFonts w:ascii="ＭＳ 明朝" w:eastAsia="ＭＳ 明朝" w:hAnsi="ＭＳ 明朝" w:hint="eastAsia"/>
          <w:color w:val="000000"/>
          <w:sz w:val="21"/>
          <w:szCs w:val="21"/>
        </w:rPr>
        <w:t>彼の</w:t>
      </w:r>
      <w:r w:rsidR="00DB7C76">
        <w:rPr>
          <w:rFonts w:ascii="ＭＳ 明朝" w:eastAsia="ＭＳ 明朝" w:hAnsi="ＭＳ 明朝" w:hint="eastAsia"/>
          <w:color w:val="000000"/>
          <w:sz w:val="21"/>
          <w:szCs w:val="21"/>
        </w:rPr>
        <w:t>歐米人の稱</w:t>
      </w:r>
      <w:r w:rsidRPr="00DD2EB3">
        <w:rPr>
          <w:rFonts w:ascii="ＭＳ 明朝" w:eastAsia="ＭＳ 明朝" w:hAnsi="ＭＳ 明朝" w:hint="eastAsia"/>
          <w:color w:val="000000"/>
          <w:sz w:val="21"/>
          <w:szCs w:val="21"/>
        </w:rPr>
        <w:t>して</w:t>
      </w:r>
      <w:r w:rsidR="00DB7C76">
        <w:rPr>
          <w:rFonts w:ascii="ＭＳ 明朝" w:eastAsia="ＭＳ 明朝" w:hAnsi="ＭＳ 明朝" w:hint="eastAsia"/>
          <w:color w:val="000000"/>
          <w:sz w:val="21"/>
          <w:szCs w:val="21"/>
        </w:rPr>
        <w:t>眞</w:t>
      </w:r>
      <w:r w:rsidRPr="00DD2EB3">
        <w:rPr>
          <w:rFonts w:ascii="ＭＳ 明朝" w:eastAsia="ＭＳ 明朝" w:hAnsi="ＭＳ 明朝" w:hint="eastAsia"/>
          <w:color w:val="000000"/>
          <w:sz w:val="21"/>
          <w:szCs w:val="21"/>
        </w:rPr>
        <w:t>理と正義とするところと日</w:t>
      </w:r>
      <w:r w:rsidR="00DB7C76">
        <w:rPr>
          <w:rFonts w:ascii="ＭＳ 明朝" w:eastAsia="ＭＳ 明朝" w:hAnsi="ＭＳ 明朝" w:hint="eastAsia"/>
          <w:color w:val="000000"/>
          <w:sz w:val="21"/>
          <w:szCs w:val="21"/>
        </w:rPr>
        <w:t>本精神</w:t>
      </w:r>
      <w:r w:rsidRPr="00DD2EB3">
        <w:rPr>
          <w:rFonts w:ascii="ＭＳ 明朝" w:eastAsia="ＭＳ 明朝" w:hAnsi="ＭＳ 明朝" w:hint="eastAsia"/>
          <w:color w:val="000000"/>
          <w:sz w:val="21"/>
          <w:szCs w:val="21"/>
        </w:rPr>
        <w:t>と</w:t>
      </w:r>
      <w:r w:rsidR="00DB7C76">
        <w:rPr>
          <w:rFonts w:ascii="ＭＳ 明朝" w:eastAsia="ＭＳ 明朝" w:hAnsi="ＭＳ 明朝" w:hint="eastAsia"/>
          <w:color w:val="000000"/>
          <w:sz w:val="21"/>
          <w:szCs w:val="21"/>
        </w:rPr>
        <w:t>は、</w:t>
      </w:r>
      <w:r w:rsidRPr="00DD2EB3">
        <w:rPr>
          <w:rFonts w:ascii="ＭＳ 明朝" w:eastAsia="ＭＳ 明朝" w:hAnsi="ＭＳ 明朝" w:hint="eastAsia"/>
          <w:color w:val="000000"/>
          <w:sz w:val="21"/>
          <w:szCs w:val="21"/>
        </w:rPr>
        <w:t>その</w:t>
      </w:r>
      <w:r w:rsidR="00DB7C76">
        <w:rPr>
          <w:rFonts w:ascii="ＭＳ 明朝" w:eastAsia="ＭＳ 明朝" w:hAnsi="ＭＳ 明朝" w:hint="eastAsia"/>
          <w:color w:val="000000"/>
          <w:sz w:val="21"/>
          <w:szCs w:val="21"/>
        </w:rPr>
        <w:t>主要</w:t>
      </w:r>
      <w:r w:rsidRPr="00DD2EB3">
        <w:rPr>
          <w:rFonts w:ascii="ＭＳ 明朝" w:eastAsia="ＭＳ 明朝" w:hAnsi="ＭＳ 明朝" w:hint="eastAsia"/>
          <w:color w:val="000000"/>
          <w:sz w:val="21"/>
          <w:szCs w:val="21"/>
        </w:rPr>
        <w:t>なる</w:t>
      </w:r>
      <w:r w:rsidR="00DB7C76">
        <w:rPr>
          <w:rFonts w:ascii="ＭＳ 明朝" w:eastAsia="ＭＳ 明朝" w:hAnsi="ＭＳ 明朝" w:hint="eastAsia"/>
          <w:color w:val="000000"/>
          <w:sz w:val="21"/>
          <w:szCs w:val="21"/>
        </w:rPr>
        <w:t>點に</w:t>
      </w:r>
      <w:r w:rsidRPr="00DD2EB3">
        <w:rPr>
          <w:rFonts w:ascii="ＭＳ 明朝" w:eastAsia="ＭＳ 明朝" w:hAnsi="ＭＳ 明朝" w:hint="eastAsia"/>
          <w:color w:val="000000"/>
          <w:sz w:val="21"/>
          <w:szCs w:val="21"/>
        </w:rPr>
        <w:t>於い</w:t>
      </w:r>
      <w:r w:rsidR="00DB7C76">
        <w:rPr>
          <w:rFonts w:ascii="ＭＳ 明朝" w:eastAsia="ＭＳ 明朝" w:hAnsi="ＭＳ 明朝" w:hint="eastAsia"/>
          <w:color w:val="000000"/>
          <w:sz w:val="21"/>
          <w:szCs w:val="21"/>
        </w:rPr>
        <w:t>て相背馳して居ると云ふまで</w:t>
      </w:r>
      <w:r w:rsidRPr="00DD2EB3">
        <w:rPr>
          <w:rFonts w:ascii="ＭＳ 明朝" w:eastAsia="ＭＳ 明朝" w:hAnsi="ＭＳ 明朝" w:hint="eastAsia"/>
          <w:color w:val="000000"/>
          <w:sz w:val="21"/>
          <w:szCs w:val="21"/>
        </w:rPr>
        <w:t>のことである。日本精神が若し日本人のみに</w:t>
      </w:r>
      <w:r w:rsidR="00DB7C76">
        <w:rPr>
          <w:rFonts w:ascii="ＭＳ 明朝" w:eastAsia="ＭＳ 明朝" w:hAnsi="ＭＳ 明朝" w:hint="eastAsia"/>
          <w:color w:val="000000"/>
          <w:sz w:val="21"/>
          <w:szCs w:val="21"/>
        </w:rPr>
        <w:t>妥當</w:t>
      </w:r>
      <w:r w:rsidRPr="00DD2EB3">
        <w:rPr>
          <w:rFonts w:ascii="ＭＳ 明朝" w:eastAsia="ＭＳ 明朝" w:hAnsi="ＭＳ 明朝" w:hint="eastAsia"/>
          <w:color w:val="000000"/>
          <w:sz w:val="21"/>
          <w:szCs w:val="21"/>
        </w:rPr>
        <w:t>なものであると</w:t>
      </w:r>
      <w:r w:rsidR="00DB7C76">
        <w:rPr>
          <w:rFonts w:ascii="ＭＳ 明朝" w:eastAsia="ＭＳ 明朝" w:hAnsi="ＭＳ 明朝" w:hint="eastAsia"/>
          <w:color w:val="000000"/>
          <w:sz w:val="21"/>
          <w:szCs w:val="21"/>
        </w:rPr>
        <w:t>す</w:t>
      </w:r>
      <w:r w:rsidRPr="00DD2EB3">
        <w:rPr>
          <w:rFonts w:ascii="ＭＳ 明朝" w:eastAsia="ＭＳ 明朝" w:hAnsi="ＭＳ 明朝" w:hint="eastAsia"/>
          <w:color w:val="000000"/>
          <w:sz w:val="21"/>
          <w:szCs w:val="21"/>
        </w:rPr>
        <w:t>れば、それは、</w:t>
      </w:r>
      <w:r w:rsidR="00DB7C76">
        <w:rPr>
          <w:rFonts w:ascii="ＭＳ 明朝" w:eastAsia="ＭＳ 明朝" w:hAnsi="ＭＳ 明朝" w:hint="eastAsia"/>
          <w:color w:val="000000"/>
          <w:sz w:val="21"/>
          <w:szCs w:val="21"/>
        </w:rPr>
        <w:t>日本</w:t>
      </w:r>
      <w:r w:rsidRPr="00DD2EB3">
        <w:rPr>
          <w:rFonts w:ascii="ＭＳ 明朝" w:eastAsia="ＭＳ 明朝" w:hAnsi="ＭＳ 明朝" w:hint="eastAsia"/>
          <w:color w:val="000000"/>
          <w:sz w:val="21"/>
          <w:szCs w:val="21"/>
        </w:rPr>
        <w:t>人の理想と</w:t>
      </w:r>
      <w:r w:rsidR="00DB7C76">
        <w:rPr>
          <w:rFonts w:ascii="ＭＳ 明朝" w:eastAsia="ＭＳ 明朝" w:hAnsi="ＭＳ 明朝" w:hint="eastAsia"/>
          <w:color w:val="000000"/>
          <w:sz w:val="21"/>
          <w:szCs w:val="21"/>
        </w:rPr>
        <w:t>する</w:t>
      </w:r>
      <w:r w:rsidRPr="00DD2EB3">
        <w:rPr>
          <w:rFonts w:ascii="ＭＳ 明朝" w:eastAsia="ＭＳ 明朝" w:hAnsi="ＭＳ 明朝" w:hint="eastAsia"/>
          <w:color w:val="000000"/>
          <w:sz w:val="21"/>
          <w:szCs w:val="21"/>
        </w:rPr>
        <w:t>に足らぬで</w:t>
      </w:r>
      <w:r w:rsidR="00DB7C76">
        <w:rPr>
          <w:rFonts w:ascii="ＭＳ 明朝" w:eastAsia="ＭＳ 明朝" w:hAnsi="ＭＳ 明朝" w:hint="eastAsia"/>
          <w:color w:val="000000"/>
          <w:sz w:val="21"/>
          <w:szCs w:val="21"/>
        </w:rPr>
        <w:t>あらう</w:t>
      </w:r>
      <w:r w:rsidRPr="00DD2EB3">
        <w:rPr>
          <w:rFonts w:ascii="ＭＳ 明朝" w:eastAsia="ＭＳ 明朝" w:hAnsi="ＭＳ 明朝" w:hint="eastAsia"/>
          <w:color w:val="000000"/>
          <w:sz w:val="21"/>
          <w:szCs w:val="21"/>
        </w:rPr>
        <w:t>。この</w:t>
      </w:r>
      <w:r w:rsidR="00DB7C76">
        <w:rPr>
          <w:rFonts w:ascii="ＭＳ 明朝" w:eastAsia="ＭＳ 明朝" w:hAnsi="ＭＳ 明朝" w:hint="eastAsia"/>
          <w:color w:val="000000"/>
          <w:sz w:val="21"/>
          <w:szCs w:val="21"/>
        </w:rPr>
        <w:t>精神</w:t>
      </w:r>
      <w:r w:rsidRPr="00DD2EB3">
        <w:rPr>
          <w:rFonts w:ascii="ＭＳ 明朝" w:eastAsia="ＭＳ 明朝" w:hAnsi="ＭＳ 明朝" w:hint="eastAsia"/>
          <w:color w:val="000000"/>
          <w:sz w:val="21"/>
          <w:szCs w:val="21"/>
        </w:rPr>
        <w:t>によ</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てこそ先づ</w:t>
      </w:r>
      <w:r w:rsidR="00DB7C76">
        <w:rPr>
          <w:rFonts w:ascii="ＭＳ 明朝" w:eastAsia="ＭＳ 明朝" w:hAnsi="ＭＳ 明朝" w:hint="eastAsia"/>
          <w:color w:val="000000"/>
          <w:sz w:val="21"/>
          <w:szCs w:val="21"/>
        </w:rPr>
        <w:t>東亞</w:t>
      </w:r>
      <w:r w:rsidRPr="00DD2EB3">
        <w:rPr>
          <w:rFonts w:ascii="ＭＳ 明朝" w:eastAsia="ＭＳ 明朝" w:hAnsi="ＭＳ 明朝" w:hint="eastAsia"/>
          <w:color w:val="000000"/>
          <w:sz w:val="21"/>
          <w:szCs w:val="21"/>
        </w:rPr>
        <w:t>が救はれ、延い</w:t>
      </w:r>
      <w:r w:rsidR="00DB7C76">
        <w:rPr>
          <w:rFonts w:ascii="ＭＳ 明朝" w:eastAsia="ＭＳ 明朝" w:hAnsi="ＭＳ 明朝" w:hint="eastAsia"/>
          <w:color w:val="000000"/>
          <w:sz w:val="21"/>
          <w:szCs w:val="21"/>
        </w:rPr>
        <w:t>ては世界をまで救ふんだと云ふ</w:t>
      </w:r>
      <w:r w:rsidR="00121AEA">
        <w:rPr>
          <w:rFonts w:ascii="ＭＳ 明朝" w:eastAsia="ＭＳ 明朝" w:hAnsi="ＭＳ 明朝" w:hint="eastAsia"/>
          <w:color w:val="000000"/>
          <w:sz w:val="21"/>
          <w:szCs w:val="21"/>
        </w:rPr>
        <w:t>信念を持たせる程のものであればこそ</w:t>
      </w:r>
      <w:r w:rsidR="00D36590">
        <w:rPr>
          <w:rFonts w:ascii="ＭＳ 明朝" w:eastAsia="ＭＳ 明朝" w:hAnsi="ＭＳ 明朝" w:hint="eastAsia"/>
          <w:color w:val="000000"/>
          <w:sz w:val="21"/>
          <w:szCs w:val="21"/>
        </w:rPr>
        <w:t>、</w:t>
      </w:r>
      <w:r w:rsidR="00121AEA">
        <w:rPr>
          <w:rFonts w:ascii="ＭＳ 明朝" w:eastAsia="ＭＳ 明朝" w:hAnsi="ＭＳ 明朝" w:hint="eastAsia"/>
          <w:color w:val="000000"/>
          <w:sz w:val="21"/>
          <w:szCs w:val="21"/>
        </w:rPr>
        <w:t>日本</w:t>
      </w:r>
      <w:r w:rsidRPr="00DD2EB3">
        <w:rPr>
          <w:rFonts w:ascii="ＭＳ 明朝" w:eastAsia="ＭＳ 明朝" w:hAnsi="ＭＳ 明朝" w:hint="eastAsia"/>
          <w:color w:val="000000"/>
          <w:sz w:val="21"/>
          <w:szCs w:val="21"/>
        </w:rPr>
        <w:t>精神と云</w:t>
      </w:r>
      <w:r w:rsidR="00121AEA">
        <w:rPr>
          <w:rFonts w:ascii="ＭＳ 明朝" w:eastAsia="ＭＳ 明朝" w:hAnsi="ＭＳ 明朝" w:hint="eastAsia"/>
          <w:color w:val="000000"/>
          <w:sz w:val="21"/>
          <w:szCs w:val="21"/>
        </w:rPr>
        <w:t>ふ</w:t>
      </w:r>
      <w:r w:rsidRPr="00DD2EB3">
        <w:rPr>
          <w:rFonts w:ascii="ＭＳ 明朝" w:eastAsia="ＭＳ 明朝" w:hAnsi="ＭＳ 明朝" w:hint="eastAsia"/>
          <w:color w:val="000000"/>
          <w:sz w:val="21"/>
          <w:szCs w:val="21"/>
        </w:rPr>
        <w:t>のであらう</w:t>
      </w:r>
      <w:r w:rsidR="00121AEA">
        <w:rPr>
          <w:rFonts w:ascii="ＭＳ 明朝" w:eastAsia="ＭＳ 明朝" w:hAnsi="ＭＳ 明朝" w:hint="eastAsia"/>
          <w:color w:val="000000"/>
          <w:sz w:val="21"/>
          <w:szCs w:val="21"/>
        </w:rPr>
        <w:t>。吾人が</w:t>
      </w:r>
      <w:r w:rsidRPr="00DD2EB3">
        <w:rPr>
          <w:rFonts w:ascii="ＭＳ 明朝" w:eastAsia="ＭＳ 明朝" w:hAnsi="ＭＳ 明朝" w:hint="eastAsia"/>
          <w:color w:val="000000"/>
          <w:sz w:val="21"/>
          <w:szCs w:val="21"/>
        </w:rPr>
        <w:t>以</w:t>
      </w:r>
      <w:r w:rsidR="00121AEA">
        <w:rPr>
          <w:rFonts w:ascii="ＭＳ 明朝" w:eastAsia="ＭＳ 明朝" w:hAnsi="ＭＳ 明朝" w:hint="eastAsia"/>
          <w:color w:val="000000"/>
          <w:sz w:val="21"/>
          <w:szCs w:val="21"/>
        </w:rPr>
        <w:t>つて、文</w:t>
      </w:r>
      <w:r w:rsidRPr="00DD2EB3">
        <w:rPr>
          <w:rFonts w:ascii="ＭＳ 明朝" w:eastAsia="ＭＳ 明朝" w:hAnsi="ＭＳ 明朝" w:hint="eastAsia"/>
          <w:color w:val="000000"/>
          <w:sz w:val="21"/>
          <w:szCs w:val="21"/>
        </w:rPr>
        <w:t>學の</w:t>
      </w:r>
      <w:r w:rsidR="00121AEA">
        <w:rPr>
          <w:rFonts w:ascii="ＭＳ 明朝" w:eastAsia="ＭＳ 明朝" w:hAnsi="ＭＳ 明朝" w:hint="eastAsia"/>
          <w:color w:val="000000"/>
          <w:sz w:val="21"/>
          <w:szCs w:val="21"/>
        </w:rPr>
        <w:t>基調としようとするのは實に、</w:t>
      </w:r>
      <w:r w:rsidRPr="00DD2EB3">
        <w:rPr>
          <w:rFonts w:ascii="ＭＳ 明朝" w:eastAsia="ＭＳ 明朝" w:hAnsi="ＭＳ 明朝"/>
          <w:color w:val="000000"/>
          <w:sz w:val="21"/>
          <w:szCs w:val="21"/>
        </w:rPr>
        <w:t>か</w:t>
      </w:r>
      <w:r w:rsidR="00121AEA">
        <w:rPr>
          <w:rFonts w:ascii="ＭＳ 明朝" w:eastAsia="ＭＳ 明朝" w:hAnsi="ＭＳ 明朝" w:hint="eastAsia"/>
          <w:color w:val="000000"/>
          <w:sz w:val="21"/>
          <w:szCs w:val="21"/>
        </w:rPr>
        <w:t>ゝ</w:t>
      </w:r>
      <w:r w:rsidRPr="00DD2EB3">
        <w:rPr>
          <w:rFonts w:ascii="ＭＳ 明朝" w:eastAsia="ＭＳ 明朝" w:hAnsi="ＭＳ 明朝"/>
          <w:color w:val="000000"/>
          <w:sz w:val="21"/>
          <w:szCs w:val="21"/>
        </w:rPr>
        <w:t>る日本</w:t>
      </w:r>
      <w:r w:rsidR="00121AEA">
        <w:rPr>
          <w:rFonts w:ascii="ＭＳ 明朝" w:eastAsia="ＭＳ 明朝" w:hAnsi="ＭＳ 明朝" w:hint="eastAsia"/>
          <w:color w:val="000000"/>
          <w:sz w:val="21"/>
          <w:szCs w:val="21"/>
        </w:rPr>
        <w:t>精神</w:t>
      </w:r>
      <w:r w:rsidRPr="00DD2EB3">
        <w:rPr>
          <w:rFonts w:ascii="ＭＳ 明朝" w:eastAsia="ＭＳ 明朝" w:hAnsi="ＭＳ 明朝"/>
          <w:color w:val="000000"/>
          <w:sz w:val="21"/>
          <w:szCs w:val="21"/>
        </w:rPr>
        <w:t>を指すのである</w:t>
      </w:r>
      <w:r w:rsidR="00121AEA">
        <w:rPr>
          <w:rFonts w:ascii="ＭＳ 明朝" w:eastAsia="ＭＳ 明朝" w:hAnsi="ＭＳ 明朝" w:hint="eastAsia"/>
          <w:color w:val="000000"/>
          <w:sz w:val="21"/>
          <w:szCs w:val="21"/>
        </w:rPr>
        <w:t>。</w:t>
      </w:r>
      <w:r w:rsidRPr="00DD2EB3">
        <w:rPr>
          <w:rFonts w:ascii="ＭＳ 明朝" w:eastAsia="ＭＳ 明朝" w:hAnsi="ＭＳ 明朝"/>
          <w:color w:val="000000"/>
          <w:sz w:val="21"/>
          <w:szCs w:val="21"/>
        </w:rPr>
        <w:t>日本的なもの</w:t>
      </w:r>
      <w:r w:rsidR="00121AEA">
        <w:rPr>
          <w:rFonts w:ascii="ＭＳ 明朝" w:eastAsia="ＭＳ 明朝" w:hAnsi="ＭＳ 明朝" w:hint="eastAsia"/>
          <w:color w:val="000000"/>
          <w:sz w:val="21"/>
          <w:szCs w:val="21"/>
        </w:rPr>
        <w:t>は</w:t>
      </w:r>
      <w:r w:rsidRPr="00DD2EB3">
        <w:rPr>
          <w:rFonts w:ascii="ＭＳ 明朝" w:eastAsia="ＭＳ 明朝" w:hAnsi="ＭＳ 明朝"/>
          <w:color w:val="000000"/>
          <w:sz w:val="21"/>
          <w:szCs w:val="21"/>
        </w:rPr>
        <w:t>何んでも</w:t>
      </w:r>
      <w:r w:rsidR="00121AEA">
        <w:rPr>
          <w:rFonts w:ascii="ＭＳ 明朝" w:eastAsia="ＭＳ 明朝" w:hAnsi="ＭＳ 明朝" w:hint="eastAsia"/>
          <w:color w:val="000000"/>
          <w:sz w:val="21"/>
          <w:szCs w:val="21"/>
        </w:rPr>
        <w:t>好いと云ふ譯ではない。</w:t>
      </w:r>
      <w:r w:rsidRPr="00DD2EB3">
        <w:rPr>
          <w:rFonts w:ascii="ＭＳ 明朝" w:eastAsia="ＭＳ 明朝" w:hAnsi="ＭＳ 明朝" w:hint="eastAsia"/>
          <w:color w:val="000000"/>
          <w:sz w:val="21"/>
          <w:szCs w:val="21"/>
        </w:rPr>
        <w:t>忠孝</w:t>
      </w:r>
      <w:r w:rsidR="00121AEA">
        <w:rPr>
          <w:rFonts w:ascii="ＭＳ 明朝" w:eastAsia="ＭＳ 明朝" w:hAnsi="ＭＳ 明朝" w:hint="eastAsia"/>
          <w:color w:val="000000"/>
          <w:sz w:val="21"/>
          <w:szCs w:val="21"/>
        </w:rPr>
        <w:t>一致の精神</w:t>
      </w:r>
      <w:r w:rsidRPr="00DD2EB3">
        <w:rPr>
          <w:rFonts w:ascii="ＭＳ 明朝" w:eastAsia="ＭＳ 明朝" w:hAnsi="ＭＳ 明朝" w:hint="eastAsia"/>
          <w:color w:val="000000"/>
          <w:sz w:val="21"/>
          <w:szCs w:val="21"/>
        </w:rPr>
        <w:t>や</w:t>
      </w:r>
      <w:r w:rsidR="00121AEA">
        <w:rPr>
          <w:rFonts w:ascii="ＭＳ 明朝" w:eastAsia="ＭＳ 明朝" w:hAnsi="ＭＳ 明朝"/>
          <w:color w:val="000000"/>
          <w:sz w:val="21"/>
          <w:szCs w:val="21"/>
        </w:rPr>
        <w:ruby>
          <w:rubyPr>
            <w:rubyAlign w:val="distributeSpace"/>
            <w:hps w:val="10"/>
            <w:hpsRaise w:val="18"/>
            <w:hpsBaseText w:val="21"/>
            <w:lid w:val="ja-JP"/>
          </w:rubyPr>
          <w:rt>
            <w:r w:rsidR="00121AEA" w:rsidRPr="00121AEA">
              <w:rPr>
                <w:rFonts w:ascii="ＭＳ 明朝" w:eastAsia="ＭＳ 明朝" w:hAnsi="ＭＳ 明朝"/>
                <w:color w:val="000000"/>
                <w:sz w:val="10"/>
                <w:szCs w:val="21"/>
              </w:rPr>
              <w:t>あか</w:t>
            </w:r>
          </w:rt>
          <w:rubyBase>
            <w:r w:rsidR="00121AEA">
              <w:rPr>
                <w:rFonts w:ascii="ＭＳ 明朝" w:eastAsia="ＭＳ 明朝" w:hAnsi="ＭＳ 明朝"/>
                <w:color w:val="000000"/>
                <w:sz w:val="21"/>
                <w:szCs w:val="21"/>
              </w:rPr>
              <w:t>明</w:t>
            </w:r>
          </w:rubyBase>
        </w:ruby>
      </w:r>
      <w:r w:rsidR="00121AEA">
        <w:rPr>
          <w:rFonts w:ascii="ＭＳ 明朝" w:eastAsia="ＭＳ 明朝" w:hAnsi="ＭＳ 明朝" w:hint="eastAsia"/>
          <w:color w:val="000000"/>
          <w:sz w:val="21"/>
          <w:szCs w:val="21"/>
        </w:rPr>
        <w:t>き心もて</w:t>
      </w:r>
      <w:r w:rsidRPr="00DD2EB3">
        <w:rPr>
          <w:rFonts w:ascii="ＭＳ 明朝" w:eastAsia="ＭＳ 明朝" w:hAnsi="ＭＳ 明朝" w:hint="eastAsia"/>
          <w:color w:val="000000"/>
          <w:sz w:val="21"/>
          <w:szCs w:val="21"/>
        </w:rPr>
        <w:t>神と吾と</w:t>
      </w:r>
      <w:r w:rsidR="00121AEA">
        <w:rPr>
          <w:rFonts w:ascii="ＭＳ 明朝" w:eastAsia="ＭＳ 明朝" w:hAnsi="ＭＳ 明朝" w:hint="eastAsia"/>
          <w:color w:val="000000"/>
          <w:sz w:val="21"/>
          <w:szCs w:val="21"/>
        </w:rPr>
        <w:t>に、</w:t>
      </w:r>
      <w:r w:rsidR="00121AEA">
        <w:rPr>
          <w:rFonts w:ascii="ＭＳ 明朝" w:eastAsia="ＭＳ 明朝" w:hAnsi="ＭＳ 明朝"/>
          <w:color w:val="000000"/>
          <w:sz w:val="21"/>
          <w:szCs w:val="21"/>
        </w:rPr>
        <w:ruby>
          <w:rubyPr>
            <w:rubyAlign w:val="distributeSpace"/>
            <w:hps w:val="10"/>
            <w:hpsRaise w:val="18"/>
            <w:hpsBaseText w:val="21"/>
            <w:lid w:val="ja-JP"/>
          </w:rubyPr>
          <w:rt>
            <w:r w:rsidR="00121AEA" w:rsidRPr="00121AEA">
              <w:rPr>
                <w:rFonts w:ascii="ＭＳ 明朝" w:eastAsia="ＭＳ 明朝" w:hAnsi="ＭＳ 明朝"/>
                <w:color w:val="000000"/>
                <w:sz w:val="10"/>
                <w:szCs w:val="21"/>
              </w:rPr>
              <w:t>おのれ</w:t>
            </w:r>
          </w:rt>
          <w:rubyBase>
            <w:r w:rsidR="00121AEA">
              <w:rPr>
                <w:rFonts w:ascii="ＭＳ 明朝" w:eastAsia="ＭＳ 明朝" w:hAnsi="ＭＳ 明朝"/>
                <w:color w:val="000000"/>
                <w:sz w:val="21"/>
                <w:szCs w:val="21"/>
              </w:rPr>
              <w:t>己</w:t>
            </w:r>
          </w:rubyBase>
        </w:ruby>
      </w:r>
      <w:r w:rsidR="00121AEA">
        <w:rPr>
          <w:rFonts w:ascii="ＭＳ 明朝" w:eastAsia="ＭＳ 明朝" w:hAnsi="ＭＳ 明朝" w:hint="eastAsia"/>
          <w:color w:val="000000"/>
          <w:sz w:val="21"/>
          <w:szCs w:val="21"/>
        </w:rPr>
        <w:t>を捧げま</w:t>
      </w:r>
      <w:r w:rsidR="007C7AE4">
        <w:rPr>
          <w:rFonts w:ascii="ＭＳ 明朝" w:eastAsia="ＭＳ 明朝" w:hAnsi="ＭＳ 明朝"/>
          <w:color w:val="000000"/>
          <w:sz w:val="21"/>
          <w:szCs w:val="21"/>
        </w:rPr>
        <w:t>つ</w:t>
      </w:r>
      <w:r w:rsidRPr="00DD2EB3">
        <w:rPr>
          <w:rFonts w:ascii="ＭＳ 明朝" w:eastAsia="ＭＳ 明朝" w:hAnsi="ＭＳ 明朝"/>
          <w:color w:val="000000"/>
          <w:sz w:val="21"/>
          <w:szCs w:val="21"/>
        </w:rPr>
        <w:t>るところのいとも</w:t>
      </w:r>
      <w:r w:rsidR="00121AEA">
        <w:rPr>
          <w:rFonts w:ascii="ＭＳ 明朝" w:eastAsia="ＭＳ 明朝" w:hAnsi="ＭＳ 明朝" w:hint="eastAsia"/>
          <w:color w:val="000000"/>
          <w:sz w:val="21"/>
          <w:szCs w:val="21"/>
        </w:rPr>
        <w:t>難有き精神と、</w:t>
      </w:r>
      <w:r w:rsidRPr="00DD2EB3">
        <w:rPr>
          <w:rFonts w:ascii="ＭＳ 明朝" w:eastAsia="ＭＳ 明朝" w:hAnsi="ＭＳ 明朝" w:hint="eastAsia"/>
          <w:color w:val="000000"/>
          <w:sz w:val="21"/>
          <w:szCs w:val="21"/>
        </w:rPr>
        <w:t>それにふ</w:t>
      </w:r>
      <w:r w:rsidR="00121AEA">
        <w:rPr>
          <w:rFonts w:ascii="ＭＳ 明朝" w:eastAsia="ＭＳ 明朝" w:hAnsi="ＭＳ 明朝" w:hint="eastAsia"/>
          <w:color w:val="000000"/>
          <w:sz w:val="21"/>
          <w:szCs w:val="21"/>
        </w:rPr>
        <w:t>さ</w:t>
      </w:r>
      <w:r w:rsidRPr="00DD2EB3">
        <w:rPr>
          <w:rFonts w:ascii="ＭＳ 明朝" w:eastAsia="ＭＳ 明朝" w:hAnsi="ＭＳ 明朝" w:hint="eastAsia"/>
          <w:color w:val="000000"/>
          <w:sz w:val="21"/>
          <w:szCs w:val="21"/>
        </w:rPr>
        <w:t>はしい</w:t>
      </w:r>
      <w:r w:rsidR="00121AEA">
        <w:rPr>
          <w:rFonts w:ascii="ＭＳ 明朝" w:eastAsia="ＭＳ 明朝" w:hAnsi="ＭＳ 明朝" w:hint="eastAsia"/>
          <w:color w:val="000000"/>
          <w:sz w:val="21"/>
          <w:szCs w:val="21"/>
        </w:rPr>
        <w:t>ところの凡ての文化精神を指すのである。かゝる精神を基調とした文學を作らうと云ふのが、朝鮮文人協会が理想とするところの、日本精神に</w:t>
      </w:r>
      <w:r w:rsidRPr="00DD2EB3">
        <w:rPr>
          <w:rFonts w:ascii="ＭＳ 明朝" w:eastAsia="ＭＳ 明朝" w:hAnsi="ＭＳ 明朝"/>
          <w:color w:val="000000"/>
          <w:sz w:val="21"/>
          <w:szCs w:val="21"/>
        </w:rPr>
        <w:t>基いた國民文學の</w:t>
      </w:r>
      <w:r w:rsidR="00121AEA">
        <w:rPr>
          <w:rFonts w:ascii="ＭＳ 明朝" w:eastAsia="ＭＳ 明朝" w:hAnsi="ＭＳ 明朝" w:hint="eastAsia"/>
          <w:color w:val="000000"/>
          <w:sz w:val="21"/>
          <w:szCs w:val="21"/>
        </w:rPr>
        <w:t>建設</w:t>
      </w:r>
      <w:r w:rsidRPr="00DD2EB3">
        <w:rPr>
          <w:rFonts w:ascii="ＭＳ 明朝" w:eastAsia="ＭＳ 明朝" w:hAnsi="ＭＳ 明朝"/>
          <w:color w:val="000000"/>
          <w:sz w:val="21"/>
          <w:szCs w:val="21"/>
        </w:rPr>
        <w:t>なので</w:t>
      </w:r>
      <w:r w:rsidR="00121AEA">
        <w:rPr>
          <w:rFonts w:ascii="ＭＳ 明朝" w:eastAsia="ＭＳ 明朝" w:hAnsi="ＭＳ 明朝" w:hint="eastAsia"/>
          <w:color w:val="000000"/>
          <w:sz w:val="21"/>
          <w:szCs w:val="21"/>
        </w:rPr>
        <w:t>あ</w:t>
      </w:r>
      <w:r w:rsidRPr="00DD2EB3">
        <w:rPr>
          <w:rFonts w:ascii="ＭＳ 明朝" w:eastAsia="ＭＳ 明朝" w:hAnsi="ＭＳ 明朝"/>
          <w:color w:val="000000"/>
          <w:sz w:val="21"/>
          <w:szCs w:val="21"/>
        </w:rPr>
        <w:t>る。</w:t>
      </w:r>
      <w:r w:rsidR="00121AEA">
        <w:rPr>
          <w:rFonts w:ascii="ＭＳ 明朝" w:eastAsia="ＭＳ 明朝" w:hAnsi="ＭＳ 明朝" w:hint="eastAsia"/>
          <w:color w:val="000000"/>
          <w:sz w:val="21"/>
          <w:szCs w:val="21"/>
        </w:rPr>
        <w:t>朝</w:t>
      </w:r>
      <w:r w:rsidRPr="00DD2EB3">
        <w:rPr>
          <w:rFonts w:ascii="ＭＳ 明朝" w:eastAsia="ＭＳ 明朝" w:hAnsi="ＭＳ 明朝"/>
          <w:color w:val="000000"/>
          <w:sz w:val="21"/>
          <w:szCs w:val="21"/>
        </w:rPr>
        <w:t>鮮に於ける文</w:t>
      </w:r>
      <w:r w:rsidR="00121AEA">
        <w:rPr>
          <w:rFonts w:ascii="ＭＳ 明朝" w:eastAsia="ＭＳ 明朝" w:hAnsi="ＭＳ 明朝" w:hint="eastAsia"/>
          <w:color w:val="000000"/>
          <w:sz w:val="21"/>
          <w:szCs w:val="21"/>
        </w:rPr>
        <w:t>人の殆ど全體が、朝鮮文人協会に加入したのであるが、彼等は國家に對する新しい感激に推進されて日本精神に基づく自修と創作とに依つて、今後漸次新しい文學を生むことであらう。或は國文を使用するものもあらう。或は朝鮮文を使用するものもあらう。併し何れにしても日本精神に基いた、國民文學であることに變りはない筈である。</w:t>
      </w:r>
    </w:p>
    <w:p w:rsidR="00121AEA" w:rsidRDefault="00121AEA" w:rsidP="00F75C43">
      <w:pPr>
        <w:spacing w:after="0"/>
        <w:jc w:val="both"/>
        <w:rPr>
          <w:rFonts w:ascii="ＭＳ 明朝" w:eastAsia="ＭＳ 明朝" w:hAnsi="ＭＳ 明朝"/>
          <w:color w:val="000000"/>
          <w:sz w:val="21"/>
          <w:szCs w:val="21"/>
        </w:rPr>
      </w:pPr>
    </w:p>
    <w:p w:rsidR="00F75C43" w:rsidRPr="00B11465" w:rsidRDefault="00121AEA" w:rsidP="00F75C43">
      <w:pPr>
        <w:spacing w:after="0"/>
        <w:jc w:val="both"/>
        <w:rPr>
          <w:rFonts w:ascii="ＭＳ ゴシック" w:eastAsia="ＭＳ ゴシック" w:hAnsi="ＭＳ ゴシック"/>
          <w:color w:val="000000"/>
          <w:sz w:val="21"/>
          <w:szCs w:val="21"/>
        </w:rPr>
      </w:pPr>
      <w:r w:rsidRPr="00673195">
        <w:rPr>
          <w:rFonts w:ascii="ＭＳ ゴシック" w:eastAsia="ＭＳ ゴシック" w:hAnsi="ＭＳ ゴシック" w:hint="eastAsia"/>
          <w:color w:val="000000"/>
          <w:sz w:val="21"/>
          <w:szCs w:val="21"/>
        </w:rPr>
        <w:t>文學</w:t>
      </w:r>
      <w:r w:rsidR="00F75C43" w:rsidRPr="00673195">
        <w:rPr>
          <w:rFonts w:ascii="ＭＳ ゴシック" w:eastAsia="ＭＳ ゴシック" w:hAnsi="ＭＳ ゴシック" w:hint="eastAsia"/>
          <w:color w:val="000000"/>
          <w:sz w:val="21"/>
          <w:szCs w:val="21"/>
        </w:rPr>
        <w:t>と</w:t>
      </w:r>
      <w:r w:rsidRPr="00673195">
        <w:rPr>
          <w:rFonts w:ascii="ＭＳ ゴシック" w:eastAsia="ＭＳ ゴシック" w:hAnsi="ＭＳ ゴシック" w:hint="eastAsia"/>
          <w:color w:val="000000"/>
          <w:sz w:val="21"/>
          <w:szCs w:val="21"/>
        </w:rPr>
        <w:t>内鮮一體</w:t>
      </w:r>
      <w:r w:rsidR="00B11465" w:rsidRPr="00B11465">
        <w:rPr>
          <w:rStyle w:val="af3"/>
          <w:rFonts w:ascii="ＭＳ 明朝" w:eastAsia="ＭＳ 明朝" w:hAnsi="ＭＳ 明朝"/>
          <w:color w:val="000000"/>
          <w:sz w:val="21"/>
          <w:szCs w:val="21"/>
        </w:rPr>
        <w:footnoteReference w:id="3"/>
      </w:r>
    </w:p>
    <w:p w:rsidR="00F75C43" w:rsidRPr="00DD2EB3" w:rsidRDefault="00673195" w:rsidP="00F75C43">
      <w:pPr>
        <w:spacing w:after="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lastRenderedPageBreak/>
        <w:t xml:space="preserve">　國民</w:t>
      </w:r>
      <w:r w:rsidR="00F75C43" w:rsidRPr="00DD2EB3">
        <w:rPr>
          <w:rFonts w:ascii="ＭＳ 明朝" w:eastAsia="ＭＳ 明朝" w:hAnsi="ＭＳ 明朝" w:hint="eastAsia"/>
          <w:color w:val="000000"/>
          <w:sz w:val="21"/>
          <w:szCs w:val="21"/>
        </w:rPr>
        <w:t>文學だからと</w:t>
      </w:r>
      <w:r>
        <w:rPr>
          <w:rFonts w:ascii="ＭＳ 明朝" w:eastAsia="ＭＳ 明朝" w:hAnsi="ＭＳ 明朝" w:hint="eastAsia"/>
          <w:color w:val="000000"/>
          <w:sz w:val="21"/>
          <w:szCs w:val="21"/>
        </w:rPr>
        <w:t>云</w:t>
      </w:r>
      <w:r w:rsidR="007C7AE4">
        <w:rPr>
          <w:rFonts w:ascii="ＭＳ 明朝" w:eastAsia="ＭＳ 明朝" w:hAnsi="ＭＳ 明朝" w:hint="eastAsia"/>
          <w:color w:val="000000"/>
          <w:sz w:val="21"/>
          <w:szCs w:val="21"/>
        </w:rPr>
        <w:t>つ</w:t>
      </w:r>
      <w:r w:rsidR="00F75C43" w:rsidRPr="00DD2EB3">
        <w:rPr>
          <w:rFonts w:ascii="ＭＳ 明朝" w:eastAsia="ＭＳ 明朝" w:hAnsi="ＭＳ 明朝" w:hint="eastAsia"/>
          <w:color w:val="000000"/>
          <w:sz w:val="21"/>
          <w:szCs w:val="21"/>
        </w:rPr>
        <w:t>て、</w:t>
      </w:r>
      <w:r w:rsidR="005372F6">
        <w:rPr>
          <w:rFonts w:ascii="ＭＳ 明朝" w:eastAsia="ＭＳ 明朝" w:hAnsi="ＭＳ 明朝" w:hint="eastAsia"/>
          <w:color w:val="000000"/>
          <w:sz w:val="21"/>
          <w:szCs w:val="21"/>
        </w:rPr>
        <w:t>國</w:t>
      </w:r>
      <w:r w:rsidR="00F75C43" w:rsidRPr="00DD2EB3">
        <w:rPr>
          <w:rFonts w:ascii="ＭＳ 明朝" w:eastAsia="ＭＳ 明朝" w:hAnsi="ＭＳ 明朝" w:hint="eastAsia"/>
          <w:color w:val="000000"/>
          <w:sz w:val="21"/>
          <w:szCs w:val="21"/>
        </w:rPr>
        <w:t>策の</w:t>
      </w:r>
      <w:r w:rsidR="005372F6">
        <w:rPr>
          <w:rFonts w:ascii="ＭＳ 明朝" w:eastAsia="ＭＳ 明朝" w:hAnsi="ＭＳ 明朝" w:hint="eastAsia"/>
          <w:color w:val="000000"/>
          <w:sz w:val="21"/>
          <w:szCs w:val="21"/>
        </w:rPr>
        <w:t>宣傳機關</w:t>
      </w:r>
      <w:r w:rsidR="00F75C43" w:rsidRPr="00DD2EB3">
        <w:rPr>
          <w:rFonts w:ascii="ＭＳ 明朝" w:eastAsia="ＭＳ 明朝" w:hAnsi="ＭＳ 明朝" w:hint="eastAsia"/>
          <w:color w:val="000000"/>
          <w:sz w:val="21"/>
          <w:szCs w:val="21"/>
        </w:rPr>
        <w:t>に</w:t>
      </w:r>
      <w:r w:rsidR="005372F6">
        <w:rPr>
          <w:rFonts w:ascii="ＭＳ 明朝" w:eastAsia="ＭＳ 明朝" w:hAnsi="ＭＳ 明朝" w:hint="eastAsia"/>
          <w:color w:val="000000"/>
          <w:sz w:val="21"/>
          <w:szCs w:val="21"/>
        </w:rPr>
        <w:t>ならうと思ふものは</w:t>
      </w:r>
      <w:r w:rsidR="00F75C43" w:rsidRPr="00DD2EB3">
        <w:rPr>
          <w:rFonts w:ascii="ＭＳ 明朝" w:eastAsia="ＭＳ 明朝" w:hAnsi="ＭＳ 明朝" w:hint="eastAsia"/>
          <w:color w:val="000000"/>
          <w:sz w:val="21"/>
          <w:szCs w:val="21"/>
        </w:rPr>
        <w:t>あるまい。それと同じ</w:t>
      </w:r>
      <w:r w:rsidR="005372F6">
        <w:rPr>
          <w:rFonts w:ascii="ＭＳ 明朝" w:eastAsia="ＭＳ 明朝" w:hAnsi="ＭＳ 明朝" w:hint="eastAsia"/>
          <w:color w:val="000000"/>
          <w:sz w:val="21"/>
          <w:szCs w:val="21"/>
        </w:rPr>
        <w:t>様</w:t>
      </w:r>
      <w:r w:rsidR="00F75C43" w:rsidRPr="00DD2EB3">
        <w:rPr>
          <w:rFonts w:ascii="ＭＳ 明朝" w:eastAsia="ＭＳ 明朝" w:hAnsi="ＭＳ 明朝" w:hint="eastAsia"/>
          <w:color w:val="000000"/>
          <w:sz w:val="21"/>
          <w:szCs w:val="21"/>
        </w:rPr>
        <w:t>に、文學が内鮮一</w:t>
      </w:r>
      <w:r w:rsidR="005372F6">
        <w:rPr>
          <w:rFonts w:ascii="ＭＳ 明朝" w:eastAsia="ＭＳ 明朝" w:hAnsi="ＭＳ 明朝" w:hint="eastAsia"/>
          <w:color w:val="000000"/>
          <w:sz w:val="21"/>
          <w:szCs w:val="21"/>
        </w:rPr>
        <w:t>體のイデオロギーを</w:t>
      </w:r>
      <w:r w:rsidR="00F75C43" w:rsidRPr="00DD2EB3">
        <w:rPr>
          <w:rFonts w:ascii="ＭＳ 明朝" w:eastAsia="ＭＳ 明朝" w:hAnsi="ＭＳ 明朝" w:hint="eastAsia"/>
          <w:color w:val="000000"/>
          <w:sz w:val="21"/>
          <w:szCs w:val="21"/>
        </w:rPr>
        <w:t>盛るこ</w:t>
      </w:r>
      <w:r w:rsidR="005372F6">
        <w:rPr>
          <w:rFonts w:ascii="ＭＳ 明朝" w:eastAsia="ＭＳ 明朝" w:hAnsi="ＭＳ 明朝" w:hint="eastAsia"/>
          <w:color w:val="000000"/>
          <w:sz w:val="21"/>
          <w:szCs w:val="21"/>
        </w:rPr>
        <w:t>と</w:t>
      </w:r>
      <w:r w:rsidR="00F75C43" w:rsidRPr="00DD2EB3">
        <w:rPr>
          <w:rFonts w:ascii="ＭＳ 明朝" w:eastAsia="ＭＳ 明朝" w:hAnsi="ＭＳ 明朝" w:hint="eastAsia"/>
          <w:color w:val="000000"/>
          <w:sz w:val="21"/>
          <w:szCs w:val="21"/>
        </w:rPr>
        <w:t>に依</w:t>
      </w:r>
      <w:r w:rsidR="007C7AE4">
        <w:rPr>
          <w:rFonts w:ascii="ＭＳ 明朝" w:eastAsia="ＭＳ 明朝" w:hAnsi="ＭＳ 明朝" w:hint="eastAsia"/>
          <w:color w:val="000000"/>
          <w:sz w:val="21"/>
          <w:szCs w:val="21"/>
        </w:rPr>
        <w:t>つ</w:t>
      </w:r>
      <w:r w:rsidR="00F75C43" w:rsidRPr="00DD2EB3">
        <w:rPr>
          <w:rFonts w:ascii="ＭＳ 明朝" w:eastAsia="ＭＳ 明朝" w:hAnsi="ＭＳ 明朝" w:hint="eastAsia"/>
          <w:color w:val="000000"/>
          <w:sz w:val="21"/>
          <w:szCs w:val="21"/>
        </w:rPr>
        <w:t>て、</w:t>
      </w:r>
      <w:r w:rsidR="005372F6">
        <w:rPr>
          <w:rFonts w:ascii="ＭＳ 明朝" w:eastAsia="ＭＳ 明朝" w:hAnsi="ＭＳ 明朝" w:hint="eastAsia"/>
          <w:color w:val="000000"/>
          <w:sz w:val="21"/>
          <w:szCs w:val="21"/>
        </w:rPr>
        <w:t>内鮮一體に貢獻するもの</w:t>
      </w:r>
      <w:r w:rsidR="00F75C43" w:rsidRPr="00DD2EB3">
        <w:rPr>
          <w:rFonts w:ascii="ＭＳ 明朝" w:eastAsia="ＭＳ 明朝" w:hAnsi="ＭＳ 明朝"/>
          <w:color w:val="000000"/>
          <w:sz w:val="21"/>
          <w:szCs w:val="21"/>
        </w:rPr>
        <w:t>でもない。或作</w:t>
      </w:r>
      <w:r w:rsidR="005372F6">
        <w:rPr>
          <w:rFonts w:ascii="ＭＳ 明朝" w:eastAsia="ＭＳ 明朝" w:hAnsi="ＭＳ 明朝" w:hint="eastAsia"/>
          <w:color w:val="000000"/>
          <w:sz w:val="21"/>
          <w:szCs w:val="21"/>
        </w:rPr>
        <w:t>品が若し</w:t>
      </w:r>
      <w:r w:rsidR="00F75C43" w:rsidRPr="00DD2EB3">
        <w:rPr>
          <w:rFonts w:ascii="ＭＳ 明朝" w:eastAsia="ＭＳ 明朝" w:hAnsi="ＭＳ 明朝"/>
          <w:color w:val="000000"/>
          <w:sz w:val="21"/>
          <w:szCs w:val="21"/>
        </w:rPr>
        <w:t>先づ文學たる上に、</w:t>
      </w:r>
      <w:r w:rsidR="00F75C43" w:rsidRPr="00DD2EB3">
        <w:rPr>
          <w:rFonts w:ascii="ＭＳ 明朝" w:eastAsia="ＭＳ 明朝" w:hAnsi="ＭＳ 明朝" w:hint="eastAsia"/>
          <w:color w:val="000000"/>
          <w:sz w:val="21"/>
          <w:szCs w:val="21"/>
        </w:rPr>
        <w:t>その中に</w:t>
      </w:r>
      <w:r w:rsidR="005372F6">
        <w:rPr>
          <w:rFonts w:ascii="ＭＳ 明朝" w:eastAsia="ＭＳ 明朝" w:hAnsi="ＭＳ 明朝" w:hint="eastAsia"/>
          <w:color w:val="000000"/>
          <w:sz w:val="21"/>
          <w:szCs w:val="21"/>
        </w:rPr>
        <w:t>内鮮一體</w:t>
      </w:r>
      <w:r w:rsidR="00F75C43" w:rsidRPr="00DD2EB3">
        <w:rPr>
          <w:rFonts w:ascii="ＭＳ 明朝" w:eastAsia="ＭＳ 明朝" w:hAnsi="ＭＳ 明朝" w:hint="eastAsia"/>
          <w:color w:val="000000"/>
          <w:sz w:val="21"/>
          <w:szCs w:val="21"/>
        </w:rPr>
        <w:t>の</w:t>
      </w:r>
      <w:r w:rsidR="005372F6">
        <w:rPr>
          <w:rFonts w:ascii="ＭＳ 明朝" w:eastAsia="ＭＳ 明朝" w:hAnsi="ＭＳ 明朝" w:hint="eastAsia"/>
          <w:color w:val="000000"/>
          <w:sz w:val="21"/>
          <w:szCs w:val="21"/>
        </w:rPr>
        <w:t>精神が織り</w:t>
      </w:r>
      <w:r w:rsidR="00F75C43" w:rsidRPr="00DD2EB3">
        <w:rPr>
          <w:rFonts w:ascii="ＭＳ 明朝" w:eastAsia="ＭＳ 明朝" w:hAnsi="ＭＳ 明朝" w:hint="eastAsia"/>
          <w:color w:val="000000"/>
          <w:sz w:val="21"/>
          <w:szCs w:val="21"/>
        </w:rPr>
        <w:t>込まれ</w:t>
      </w:r>
      <w:r w:rsidR="005372F6">
        <w:rPr>
          <w:rFonts w:ascii="ＭＳ 明朝" w:eastAsia="ＭＳ 明朝" w:hAnsi="ＭＳ 明朝" w:hint="eastAsia"/>
          <w:color w:val="000000"/>
          <w:sz w:val="21"/>
          <w:szCs w:val="21"/>
        </w:rPr>
        <w:t>て</w:t>
      </w:r>
      <w:r w:rsidR="00F75C43" w:rsidRPr="00DD2EB3">
        <w:rPr>
          <w:rFonts w:ascii="ＭＳ 明朝" w:eastAsia="ＭＳ 明朝" w:hAnsi="ＭＳ 明朝" w:hint="eastAsia"/>
          <w:color w:val="000000"/>
          <w:sz w:val="21"/>
          <w:szCs w:val="21"/>
        </w:rPr>
        <w:t>居れば、それ</w:t>
      </w:r>
      <w:r w:rsidR="005372F6">
        <w:rPr>
          <w:rFonts w:ascii="ＭＳ 明朝" w:eastAsia="ＭＳ 明朝" w:hAnsi="ＭＳ 明朝" w:hint="eastAsia"/>
          <w:color w:val="000000"/>
          <w:sz w:val="21"/>
          <w:szCs w:val="21"/>
        </w:rPr>
        <w:t>は</w:t>
      </w:r>
      <w:r w:rsidR="00F75C43" w:rsidRPr="00DD2EB3">
        <w:rPr>
          <w:rFonts w:ascii="ＭＳ 明朝" w:eastAsia="ＭＳ 明朝" w:hAnsi="ＭＳ 明朝" w:hint="eastAsia"/>
          <w:color w:val="000000"/>
          <w:sz w:val="21"/>
          <w:szCs w:val="21"/>
        </w:rPr>
        <w:t>甚だ結構なことで</w:t>
      </w:r>
      <w:r w:rsidR="005372F6">
        <w:rPr>
          <w:rFonts w:ascii="ＭＳ 明朝" w:eastAsia="ＭＳ 明朝" w:hAnsi="ＭＳ 明朝" w:hint="eastAsia"/>
          <w:color w:val="000000"/>
          <w:sz w:val="21"/>
          <w:szCs w:val="21"/>
        </w:rPr>
        <w:t>あ</w:t>
      </w:r>
      <w:r w:rsidR="00F75C43" w:rsidRPr="00DD2EB3">
        <w:rPr>
          <w:rFonts w:ascii="ＭＳ 明朝" w:eastAsia="ＭＳ 明朝" w:hAnsi="ＭＳ 明朝" w:hint="eastAsia"/>
          <w:color w:val="000000"/>
          <w:sz w:val="21"/>
          <w:szCs w:val="21"/>
        </w:rPr>
        <w:t>るが、文學が</w:t>
      </w:r>
      <w:r w:rsidR="00212348">
        <w:rPr>
          <w:rFonts w:ascii="ＭＳ 明朝" w:eastAsia="ＭＳ 明朝" w:hAnsi="ＭＳ 明朝" w:hint="eastAsia"/>
          <w:color w:val="000000"/>
          <w:sz w:val="21"/>
          <w:szCs w:val="21"/>
        </w:rPr>
        <w:t>特に</w:t>
      </w:r>
      <w:r w:rsidR="00F75C43" w:rsidRPr="00DD2EB3">
        <w:rPr>
          <w:rFonts w:ascii="ＭＳ 明朝" w:eastAsia="ＭＳ 明朝" w:hAnsi="ＭＳ 明朝" w:hint="eastAsia"/>
          <w:color w:val="000000"/>
          <w:sz w:val="21"/>
          <w:szCs w:val="21"/>
        </w:rPr>
        <w:t>内鮮一</w:t>
      </w:r>
      <w:r w:rsidR="00212348">
        <w:rPr>
          <w:rFonts w:ascii="ＭＳ 明朝" w:eastAsia="ＭＳ 明朝" w:hAnsi="ＭＳ 明朝" w:hint="eastAsia"/>
          <w:color w:val="000000"/>
          <w:sz w:val="21"/>
          <w:szCs w:val="21"/>
        </w:rPr>
        <w:t>體</w:t>
      </w:r>
      <w:r w:rsidR="00F75C43" w:rsidRPr="00DD2EB3">
        <w:rPr>
          <w:rFonts w:ascii="ＭＳ 明朝" w:eastAsia="ＭＳ 明朝" w:hAnsi="ＭＳ 明朝" w:hint="eastAsia"/>
          <w:color w:val="000000"/>
          <w:sz w:val="21"/>
          <w:szCs w:val="21"/>
        </w:rPr>
        <w:t>の提燈を</w:t>
      </w:r>
      <w:r w:rsidR="005372F6">
        <w:rPr>
          <w:rFonts w:ascii="ＭＳ 明朝" w:eastAsia="ＭＳ 明朝" w:hAnsi="ＭＳ 明朝" w:hint="eastAsia"/>
          <w:color w:val="000000"/>
          <w:sz w:val="21"/>
          <w:szCs w:val="21"/>
        </w:rPr>
        <w:t>持</w:t>
      </w:r>
      <w:r w:rsidR="00F75C43" w:rsidRPr="00DD2EB3">
        <w:rPr>
          <w:rFonts w:ascii="ＭＳ 明朝" w:eastAsia="ＭＳ 明朝" w:hAnsi="ＭＳ 明朝" w:hint="eastAsia"/>
          <w:color w:val="000000"/>
          <w:sz w:val="21"/>
          <w:szCs w:val="21"/>
        </w:rPr>
        <w:t>たんがために作らる</w:t>
      </w:r>
      <w:r w:rsidR="005372F6">
        <w:rPr>
          <w:rFonts w:ascii="ＭＳ 明朝" w:eastAsia="ＭＳ 明朝" w:hAnsi="ＭＳ 明朝" w:hint="eastAsia"/>
          <w:color w:val="000000"/>
          <w:sz w:val="21"/>
          <w:szCs w:val="21"/>
        </w:rPr>
        <w:t>ゝ</w:t>
      </w:r>
      <w:r w:rsidR="00F75C43" w:rsidRPr="00DD2EB3">
        <w:rPr>
          <w:rFonts w:ascii="ＭＳ 明朝" w:eastAsia="ＭＳ 明朝" w:hAnsi="ＭＳ 明朝" w:hint="eastAsia"/>
          <w:color w:val="000000"/>
          <w:sz w:val="21"/>
          <w:szCs w:val="21"/>
        </w:rPr>
        <w:t>ことを</w:t>
      </w:r>
      <w:r w:rsidR="005372F6">
        <w:rPr>
          <w:rFonts w:ascii="ＭＳ 明朝" w:eastAsia="ＭＳ 明朝" w:hAnsi="ＭＳ 明朝" w:hint="eastAsia"/>
          <w:color w:val="000000"/>
          <w:sz w:val="21"/>
          <w:szCs w:val="21"/>
        </w:rPr>
        <w:t>要す</w:t>
      </w:r>
      <w:r w:rsidR="00F75C43" w:rsidRPr="00DD2EB3">
        <w:rPr>
          <w:rFonts w:ascii="ＭＳ 明朝" w:eastAsia="ＭＳ 明朝" w:hAnsi="ＭＳ 明朝" w:hint="eastAsia"/>
          <w:color w:val="000000"/>
          <w:sz w:val="21"/>
          <w:szCs w:val="21"/>
        </w:rPr>
        <w:t>るのではない。</w:t>
      </w:r>
      <w:r w:rsidR="005372F6">
        <w:rPr>
          <w:rFonts w:ascii="ＭＳ 明朝" w:eastAsia="ＭＳ 明朝" w:hAnsi="ＭＳ 明朝" w:hint="eastAsia"/>
          <w:color w:val="000000"/>
          <w:sz w:val="21"/>
          <w:szCs w:val="21"/>
        </w:rPr>
        <w:t>唯だ</w:t>
      </w:r>
      <w:r w:rsidR="00054E9F">
        <w:rPr>
          <w:rFonts w:ascii="ＭＳ 明朝" w:eastAsia="ＭＳ 明朝" w:hAnsi="ＭＳ 明朝"/>
          <w:color w:val="000000"/>
          <w:sz w:val="21"/>
          <w:szCs w:val="21"/>
        </w:rPr>
        <w:ruby>
          <w:rubyPr>
            <w:rubyAlign w:val="distributeSpace"/>
            <w:hps w:val="10"/>
            <w:hpsRaise w:val="18"/>
            <w:hpsBaseText w:val="21"/>
            <w:lid w:val="ja-JP"/>
          </w:rubyPr>
          <w:rt>
            <w:r w:rsidR="00054E9F" w:rsidRPr="00054E9F">
              <w:rPr>
                <w:rFonts w:ascii="ＭＳ 明朝" w:eastAsia="ＭＳ 明朝" w:hAnsi="ＭＳ 明朝"/>
                <w:color w:val="000000"/>
                <w:sz w:val="10"/>
                <w:szCs w:val="21"/>
              </w:rPr>
              <w:t>よ</w:t>
            </w:r>
          </w:rt>
          <w:rubyBase>
            <w:r w:rsidR="00054E9F">
              <w:rPr>
                <w:rFonts w:ascii="ＭＳ 明朝" w:eastAsia="ＭＳ 明朝" w:hAnsi="ＭＳ 明朝"/>
                <w:color w:val="000000"/>
                <w:sz w:val="21"/>
                <w:szCs w:val="21"/>
              </w:rPr>
              <w:t>好</w:t>
            </w:r>
          </w:rubyBase>
        </w:ruby>
      </w:r>
      <w:r w:rsidR="00054E9F">
        <w:rPr>
          <w:rFonts w:ascii="ＭＳ 明朝" w:eastAsia="ＭＳ 明朝" w:hAnsi="ＭＳ 明朝" w:hint="eastAsia"/>
          <w:color w:val="000000"/>
          <w:sz w:val="21"/>
          <w:szCs w:val="21"/>
        </w:rPr>
        <w:t>き</w:t>
      </w:r>
      <w:r w:rsidR="005372F6">
        <w:rPr>
          <w:rFonts w:ascii="ＭＳ 明朝" w:eastAsia="ＭＳ 明朝" w:hAnsi="ＭＳ 明朝" w:hint="eastAsia"/>
          <w:color w:val="000000"/>
          <w:sz w:val="21"/>
          <w:szCs w:val="21"/>
        </w:rPr>
        <w:t>日本精神</w:t>
      </w:r>
      <w:r w:rsidR="00F75C43" w:rsidRPr="00DD2EB3">
        <w:rPr>
          <w:rFonts w:ascii="ＭＳ 明朝" w:eastAsia="ＭＳ 明朝" w:hAnsi="ＭＳ 明朝"/>
          <w:color w:val="000000"/>
          <w:sz w:val="21"/>
          <w:szCs w:val="21"/>
        </w:rPr>
        <w:t>の文學であれ</w:t>
      </w:r>
      <w:r w:rsidR="005372F6">
        <w:rPr>
          <w:rFonts w:ascii="ＭＳ 明朝" w:eastAsia="ＭＳ 明朝" w:hAnsi="ＭＳ 明朝" w:hint="eastAsia"/>
          <w:color w:val="000000"/>
          <w:sz w:val="21"/>
          <w:szCs w:val="21"/>
        </w:rPr>
        <w:t>ば結構</w:t>
      </w:r>
      <w:r w:rsidR="00F75C43" w:rsidRPr="00DD2EB3">
        <w:rPr>
          <w:rFonts w:ascii="ＭＳ 明朝" w:eastAsia="ＭＳ 明朝" w:hAnsi="ＭＳ 明朝"/>
          <w:color w:val="000000"/>
          <w:sz w:val="21"/>
          <w:szCs w:val="21"/>
        </w:rPr>
        <w:t>であ</w:t>
      </w:r>
      <w:r w:rsidR="005372F6">
        <w:rPr>
          <w:rFonts w:ascii="ＭＳ 明朝" w:eastAsia="ＭＳ 明朝" w:hAnsi="ＭＳ 明朝" w:hint="eastAsia"/>
          <w:color w:val="000000"/>
          <w:sz w:val="21"/>
          <w:szCs w:val="21"/>
        </w:rPr>
        <w:t>り</w:t>
      </w:r>
      <w:r w:rsidR="00F75C43" w:rsidRPr="00DD2EB3">
        <w:rPr>
          <w:rFonts w:ascii="ＭＳ 明朝" w:eastAsia="ＭＳ 明朝" w:hAnsi="ＭＳ 明朝"/>
          <w:color w:val="000000"/>
          <w:sz w:val="21"/>
          <w:szCs w:val="21"/>
        </w:rPr>
        <w:t>、それが</w:t>
      </w:r>
      <w:r w:rsidR="005372F6">
        <w:rPr>
          <w:rFonts w:ascii="ＭＳ 明朝" w:eastAsia="ＭＳ 明朝" w:hAnsi="ＭＳ 明朝" w:hint="eastAsia"/>
          <w:color w:val="000000"/>
          <w:sz w:val="21"/>
          <w:szCs w:val="21"/>
        </w:rPr>
        <w:t>卽ち内鮮一體の促進に資する</w:t>
      </w:r>
      <w:r w:rsidR="00F75C43" w:rsidRPr="00DD2EB3">
        <w:rPr>
          <w:rFonts w:ascii="ＭＳ 明朝" w:eastAsia="ＭＳ 明朝" w:hAnsi="ＭＳ 明朝" w:hint="eastAsia"/>
          <w:color w:val="000000"/>
          <w:sz w:val="21"/>
          <w:szCs w:val="21"/>
        </w:rPr>
        <w:t>ところの文學</w:t>
      </w:r>
      <w:r w:rsidR="005372F6">
        <w:rPr>
          <w:rFonts w:ascii="ＭＳ 明朝" w:eastAsia="ＭＳ 明朝" w:hAnsi="ＭＳ 明朝" w:hint="eastAsia"/>
          <w:color w:val="000000"/>
          <w:sz w:val="21"/>
          <w:szCs w:val="21"/>
        </w:rPr>
        <w:t>であらう</w:t>
      </w:r>
      <w:r w:rsidR="00F75C43" w:rsidRPr="00DD2EB3">
        <w:rPr>
          <w:rFonts w:ascii="ＭＳ 明朝" w:eastAsia="ＭＳ 明朝" w:hAnsi="ＭＳ 明朝" w:hint="eastAsia"/>
          <w:color w:val="000000"/>
          <w:sz w:val="21"/>
          <w:szCs w:val="21"/>
        </w:rPr>
        <w:t>。</w:t>
      </w:r>
    </w:p>
    <w:p w:rsidR="005372F6" w:rsidRDefault="00F75C43" w:rsidP="00F75C43">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然</w:t>
      </w:r>
      <w:r w:rsidR="005372F6">
        <w:rPr>
          <w:rFonts w:ascii="ＭＳ 明朝" w:eastAsia="ＭＳ 明朝" w:hAnsi="ＭＳ 明朝" w:hint="eastAsia"/>
          <w:color w:val="000000"/>
          <w:sz w:val="21"/>
          <w:szCs w:val="21"/>
        </w:rPr>
        <w:t>らば文學</w:t>
      </w:r>
      <w:r w:rsidRPr="00DD2EB3">
        <w:rPr>
          <w:rFonts w:ascii="ＭＳ 明朝" w:eastAsia="ＭＳ 明朝" w:hAnsi="ＭＳ 明朝" w:hint="eastAsia"/>
          <w:color w:val="000000"/>
          <w:sz w:val="21"/>
          <w:szCs w:val="21"/>
        </w:rPr>
        <w:t>と</w:t>
      </w:r>
      <w:r w:rsidR="005372F6">
        <w:rPr>
          <w:rFonts w:ascii="ＭＳ 明朝" w:eastAsia="ＭＳ 明朝" w:hAnsi="ＭＳ 明朝" w:hint="eastAsia"/>
          <w:color w:val="000000"/>
          <w:sz w:val="21"/>
          <w:szCs w:val="21"/>
        </w:rPr>
        <w:t>内鮮一體</w:t>
      </w:r>
      <w:r w:rsidRPr="00DD2EB3">
        <w:rPr>
          <w:rFonts w:ascii="ＭＳ 明朝" w:eastAsia="ＭＳ 明朝" w:hAnsi="ＭＳ 明朝" w:hint="eastAsia"/>
          <w:color w:val="000000"/>
          <w:sz w:val="21"/>
          <w:szCs w:val="21"/>
        </w:rPr>
        <w:t>との関係は如何な</w:t>
      </w:r>
      <w:r w:rsidR="005372F6">
        <w:rPr>
          <w:rFonts w:ascii="ＭＳ 明朝" w:eastAsia="ＭＳ 明朝" w:hAnsi="ＭＳ 明朝" w:hint="eastAsia"/>
          <w:color w:val="000000"/>
          <w:sz w:val="21"/>
          <w:szCs w:val="21"/>
        </w:rPr>
        <w:t>もの</w:t>
      </w:r>
      <w:r w:rsidRPr="00DD2EB3">
        <w:rPr>
          <w:rFonts w:ascii="ＭＳ 明朝" w:eastAsia="ＭＳ 明朝" w:hAnsi="ＭＳ 明朝" w:hint="eastAsia"/>
          <w:color w:val="000000"/>
          <w:sz w:val="21"/>
          <w:szCs w:val="21"/>
        </w:rPr>
        <w:t>で</w:t>
      </w:r>
      <w:r w:rsidR="005372F6">
        <w:rPr>
          <w:rFonts w:ascii="ＭＳ 明朝" w:eastAsia="ＭＳ 明朝" w:hAnsi="ＭＳ 明朝" w:hint="eastAsia"/>
          <w:color w:val="000000"/>
          <w:sz w:val="21"/>
          <w:szCs w:val="21"/>
        </w:rPr>
        <w:t>あ</w:t>
      </w:r>
      <w:r w:rsidRPr="00DD2EB3">
        <w:rPr>
          <w:rFonts w:ascii="ＭＳ 明朝" w:eastAsia="ＭＳ 明朝" w:hAnsi="ＭＳ 明朝" w:hint="eastAsia"/>
          <w:color w:val="000000"/>
          <w:sz w:val="21"/>
          <w:szCs w:val="21"/>
        </w:rPr>
        <w:t>らうか</w:t>
      </w:r>
      <w:r w:rsidR="005372F6">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文學が内鮮</w:t>
      </w:r>
      <w:r w:rsidR="005372F6">
        <w:rPr>
          <w:rFonts w:ascii="ＭＳ 明朝" w:eastAsia="ＭＳ 明朝" w:hAnsi="ＭＳ 明朝" w:hint="eastAsia"/>
          <w:color w:val="000000"/>
          <w:sz w:val="21"/>
          <w:szCs w:val="21"/>
        </w:rPr>
        <w:t>一體</w:t>
      </w:r>
      <w:r w:rsidRPr="00DD2EB3">
        <w:rPr>
          <w:rFonts w:ascii="ＭＳ 明朝" w:eastAsia="ＭＳ 明朝" w:hAnsi="ＭＳ 明朝" w:hint="eastAsia"/>
          <w:color w:val="000000"/>
          <w:sz w:val="21"/>
          <w:szCs w:val="21"/>
        </w:rPr>
        <w:t>のために</w:t>
      </w:r>
      <w:r w:rsidR="005372F6">
        <w:rPr>
          <w:rFonts w:ascii="ＭＳ 明朝" w:eastAsia="ＭＳ 明朝" w:hAnsi="ＭＳ 明朝" w:hint="eastAsia"/>
          <w:color w:val="000000"/>
          <w:sz w:val="21"/>
          <w:szCs w:val="21"/>
        </w:rPr>
        <w:t>盡し</w:t>
      </w:r>
      <w:r w:rsidRPr="00DD2EB3">
        <w:rPr>
          <w:rFonts w:ascii="ＭＳ 明朝" w:eastAsia="ＭＳ 明朝" w:hAnsi="ＭＳ 明朝" w:hint="eastAsia"/>
          <w:color w:val="000000"/>
          <w:sz w:val="21"/>
          <w:szCs w:val="21"/>
        </w:rPr>
        <w:t>得る役割は何んであ</w:t>
      </w:r>
      <w:r w:rsidR="005372F6">
        <w:rPr>
          <w:rFonts w:ascii="ＭＳ 明朝" w:eastAsia="ＭＳ 明朝" w:hAnsi="ＭＳ 明朝" w:hint="eastAsia"/>
          <w:color w:val="000000"/>
          <w:sz w:val="21"/>
          <w:szCs w:val="21"/>
        </w:rPr>
        <w:t>らう</w:t>
      </w:r>
      <w:r w:rsidRPr="00DD2EB3">
        <w:rPr>
          <w:rFonts w:ascii="ＭＳ 明朝" w:eastAsia="ＭＳ 明朝" w:hAnsi="ＭＳ 明朝" w:hint="eastAsia"/>
          <w:color w:val="000000"/>
          <w:sz w:val="21"/>
          <w:szCs w:val="21"/>
        </w:rPr>
        <w:t>か。確かに役割はある</w:t>
      </w:r>
      <w:r w:rsidR="005372F6">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あ</w:t>
      </w:r>
      <w:r w:rsidR="007C7AE4">
        <w:rPr>
          <w:rFonts w:ascii="ＭＳ 明朝" w:eastAsia="ＭＳ 明朝" w:hAnsi="ＭＳ 明朝" w:hint="eastAsia"/>
          <w:color w:val="000000"/>
          <w:sz w:val="21"/>
          <w:szCs w:val="21"/>
        </w:rPr>
        <w:t>つ</w:t>
      </w:r>
      <w:r w:rsidR="005372F6">
        <w:rPr>
          <w:rFonts w:ascii="ＭＳ 明朝" w:eastAsia="ＭＳ 明朝" w:hAnsi="ＭＳ 明朝" w:hint="eastAsia"/>
          <w:color w:val="000000"/>
          <w:sz w:val="21"/>
          <w:szCs w:val="21"/>
        </w:rPr>
        <w:t>ても仲々</w:t>
      </w:r>
      <w:r w:rsidRPr="00DD2EB3">
        <w:rPr>
          <w:rFonts w:ascii="ＭＳ 明朝" w:eastAsia="ＭＳ 明朝" w:hAnsi="ＭＳ 明朝" w:hint="eastAsia"/>
          <w:color w:val="000000"/>
          <w:sz w:val="21"/>
          <w:szCs w:val="21"/>
        </w:rPr>
        <w:t>に</w:t>
      </w:r>
      <w:r w:rsidR="005372F6">
        <w:rPr>
          <w:rFonts w:ascii="ＭＳ 明朝" w:eastAsia="ＭＳ 明朝" w:hAnsi="ＭＳ 明朝" w:hint="eastAsia"/>
          <w:color w:val="000000"/>
          <w:sz w:val="21"/>
          <w:szCs w:val="21"/>
        </w:rPr>
        <w:t>重要</w:t>
      </w:r>
      <w:r w:rsidRPr="00DD2EB3">
        <w:rPr>
          <w:rFonts w:ascii="ＭＳ 明朝" w:eastAsia="ＭＳ 明朝" w:hAnsi="ＭＳ 明朝" w:hint="eastAsia"/>
          <w:color w:val="000000"/>
          <w:sz w:val="21"/>
          <w:szCs w:val="21"/>
        </w:rPr>
        <w:t>な役割である</w:t>
      </w:r>
      <w:r w:rsidR="005372F6">
        <w:rPr>
          <w:rFonts w:ascii="ＭＳ 明朝" w:eastAsia="ＭＳ 明朝" w:hAnsi="ＭＳ 明朝" w:hint="eastAsia"/>
          <w:color w:val="000000"/>
          <w:sz w:val="21"/>
          <w:szCs w:val="21"/>
        </w:rPr>
        <w:t>。</w:t>
      </w:r>
    </w:p>
    <w:p w:rsidR="00F75C43" w:rsidRDefault="005372F6" w:rsidP="00B11465">
      <w:pPr>
        <w:spacing w:after="0"/>
        <w:ind w:firstLineChars="100" w:firstLine="20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その</w:t>
      </w:r>
      <w:r w:rsidR="00F75C43" w:rsidRPr="00DD2EB3">
        <w:rPr>
          <w:rFonts w:ascii="ＭＳ 明朝" w:eastAsia="ＭＳ 明朝" w:hAnsi="ＭＳ 明朝" w:hint="eastAsia"/>
          <w:color w:val="000000"/>
          <w:sz w:val="21"/>
          <w:szCs w:val="21"/>
        </w:rPr>
        <w:t>第一は</w:t>
      </w:r>
      <w:r>
        <w:rPr>
          <w:rFonts w:ascii="ＭＳ 明朝" w:eastAsia="ＭＳ 明朝" w:hAnsi="ＭＳ 明朝" w:hint="eastAsia"/>
          <w:color w:val="000000"/>
          <w:sz w:val="21"/>
          <w:szCs w:val="21"/>
        </w:rPr>
        <w:t>内鮮文化の交流に於ける一員としての</w:t>
      </w:r>
      <w:r w:rsidR="00F75C43" w:rsidRPr="00DD2EB3">
        <w:rPr>
          <w:rFonts w:ascii="ＭＳ 明朝" w:eastAsia="ＭＳ 明朝" w:hAnsi="ＭＳ 明朝"/>
          <w:color w:val="000000"/>
          <w:sz w:val="21"/>
          <w:szCs w:val="21"/>
        </w:rPr>
        <w:t>文學の役割である</w:t>
      </w:r>
      <w:r>
        <w:rPr>
          <w:rFonts w:ascii="ＭＳ 明朝" w:eastAsia="ＭＳ 明朝" w:hAnsi="ＭＳ 明朝" w:hint="eastAsia"/>
          <w:color w:val="000000"/>
          <w:sz w:val="21"/>
          <w:szCs w:val="21"/>
        </w:rPr>
        <w:t>。兩</w:t>
      </w:r>
      <w:r w:rsidR="00F75C43" w:rsidRPr="00DD2EB3">
        <w:rPr>
          <w:rFonts w:ascii="ＭＳ 明朝" w:eastAsia="ＭＳ 明朝" w:hAnsi="ＭＳ 明朝"/>
          <w:color w:val="000000"/>
          <w:sz w:val="21"/>
          <w:szCs w:val="21"/>
        </w:rPr>
        <w:t>民族が渾然と</w:t>
      </w:r>
      <w:r>
        <w:rPr>
          <w:rFonts w:ascii="ＭＳ 明朝" w:eastAsia="ＭＳ 明朝" w:hAnsi="ＭＳ 明朝" w:hint="eastAsia"/>
          <w:color w:val="000000"/>
          <w:sz w:val="21"/>
          <w:szCs w:val="21"/>
        </w:rPr>
        <w:t>一體</w:t>
      </w:r>
      <w:r w:rsidR="00F75C43" w:rsidRPr="00DD2EB3">
        <w:rPr>
          <w:rFonts w:ascii="ＭＳ 明朝" w:eastAsia="ＭＳ 明朝" w:hAnsi="ＭＳ 明朝"/>
          <w:color w:val="000000"/>
          <w:sz w:val="21"/>
          <w:szCs w:val="21"/>
        </w:rPr>
        <w:t>となるには、</w:t>
      </w:r>
      <w:r>
        <w:rPr>
          <w:rFonts w:ascii="ＭＳ 明朝" w:eastAsia="ＭＳ 明朝" w:hAnsi="ＭＳ 明朝" w:hint="eastAsia"/>
          <w:color w:val="000000"/>
          <w:sz w:val="21"/>
          <w:szCs w:val="21"/>
        </w:rPr>
        <w:t>お互に眞に理解し合はなくてはならない。何んとなれば、愛敬は理解から生ずるからである。</w:t>
      </w:r>
      <w:r w:rsidR="00F75C43" w:rsidRPr="00DD2EB3">
        <w:rPr>
          <w:rFonts w:ascii="ＭＳ 明朝" w:eastAsia="ＭＳ 明朝" w:hAnsi="ＭＳ 明朝"/>
          <w:color w:val="000000"/>
          <w:sz w:val="21"/>
          <w:szCs w:val="21"/>
        </w:rPr>
        <w:t>然るに、か</w:t>
      </w:r>
      <w:r>
        <w:rPr>
          <w:rFonts w:ascii="ＭＳ 明朝" w:eastAsia="ＭＳ 明朝" w:hAnsi="ＭＳ 明朝" w:hint="eastAsia"/>
          <w:color w:val="000000"/>
          <w:sz w:val="21"/>
          <w:szCs w:val="21"/>
        </w:rPr>
        <w:t>ゝ</w:t>
      </w:r>
      <w:r w:rsidR="00F75C43" w:rsidRPr="00DD2EB3">
        <w:rPr>
          <w:rFonts w:ascii="ＭＳ 明朝" w:eastAsia="ＭＳ 明朝" w:hAnsi="ＭＳ 明朝"/>
          <w:color w:val="000000"/>
          <w:sz w:val="21"/>
          <w:szCs w:val="21"/>
        </w:rPr>
        <w:t>る</w:t>
      </w:r>
      <w:r w:rsidR="00B11465">
        <w:rPr>
          <w:rFonts w:ascii="ＭＳ 明朝" w:eastAsia="ＭＳ 明朝" w:hAnsi="ＭＳ 明朝" w:hint="eastAsia"/>
          <w:color w:val="000000"/>
          <w:sz w:val="21"/>
          <w:szCs w:val="21"/>
        </w:rPr>
        <w:t>種</w:t>
      </w:r>
      <w:r w:rsidR="00F75C43" w:rsidRPr="00DD2EB3">
        <w:rPr>
          <w:rFonts w:ascii="ＭＳ 明朝" w:eastAsia="ＭＳ 明朝" w:hAnsi="ＭＳ 明朝"/>
          <w:color w:val="000000"/>
          <w:sz w:val="21"/>
          <w:szCs w:val="21"/>
        </w:rPr>
        <w:t>類</w:t>
      </w:r>
      <w:r w:rsidR="00F75C43" w:rsidRPr="00DD2EB3">
        <w:rPr>
          <w:rFonts w:ascii="ＭＳ 明朝" w:eastAsia="ＭＳ 明朝" w:hAnsi="ＭＳ 明朝" w:hint="eastAsia"/>
          <w:color w:val="000000"/>
          <w:sz w:val="21"/>
          <w:szCs w:val="21"/>
        </w:rPr>
        <w:t>の</w:t>
      </w:r>
      <w:r w:rsidR="00B11465">
        <w:rPr>
          <w:rFonts w:ascii="ＭＳ 明朝" w:eastAsia="ＭＳ 明朝" w:hAnsi="ＭＳ 明朝" w:hint="eastAsia"/>
          <w:color w:val="000000"/>
          <w:sz w:val="21"/>
          <w:szCs w:val="21"/>
        </w:rPr>
        <w:t>理解は調査報告</w:t>
      </w:r>
      <w:r w:rsidR="00F75C43" w:rsidRPr="00DD2EB3">
        <w:rPr>
          <w:rFonts w:ascii="ＭＳ 明朝" w:eastAsia="ＭＳ 明朝" w:hAnsi="ＭＳ 明朝" w:hint="eastAsia"/>
          <w:color w:val="000000"/>
          <w:sz w:val="21"/>
          <w:szCs w:val="21"/>
        </w:rPr>
        <w:t>や</w:t>
      </w:r>
      <w:r w:rsidR="00B11465">
        <w:rPr>
          <w:rFonts w:ascii="ＭＳ 明朝" w:eastAsia="ＭＳ 明朝" w:hAnsi="ＭＳ 明朝" w:hint="eastAsia"/>
          <w:color w:val="000000"/>
          <w:sz w:val="21"/>
          <w:szCs w:val="21"/>
        </w:rPr>
        <w:t>旅行</w:t>
      </w:r>
      <w:r w:rsidR="00F75C43" w:rsidRPr="00DD2EB3">
        <w:rPr>
          <w:rFonts w:ascii="ＭＳ 明朝" w:eastAsia="ＭＳ 明朝" w:hAnsi="ＭＳ 明朝" w:hint="eastAsia"/>
          <w:color w:val="000000"/>
          <w:sz w:val="21"/>
          <w:szCs w:val="21"/>
        </w:rPr>
        <w:t>等によ</w:t>
      </w:r>
      <w:r w:rsidR="007C7AE4">
        <w:rPr>
          <w:rFonts w:ascii="ＭＳ 明朝" w:eastAsia="ＭＳ 明朝" w:hAnsi="ＭＳ 明朝" w:hint="eastAsia"/>
          <w:color w:val="000000"/>
          <w:sz w:val="21"/>
          <w:szCs w:val="21"/>
        </w:rPr>
        <w:t>つ</w:t>
      </w:r>
      <w:r w:rsidR="00B11465">
        <w:rPr>
          <w:rFonts w:ascii="ＭＳ 明朝" w:eastAsia="ＭＳ 明朝" w:hAnsi="ＭＳ 明朝" w:hint="eastAsia"/>
          <w:color w:val="000000"/>
          <w:sz w:val="21"/>
          <w:szCs w:val="21"/>
        </w:rPr>
        <w:t>て達</w:t>
      </w:r>
      <w:r w:rsidR="00F75C43" w:rsidRPr="00DD2EB3">
        <w:rPr>
          <w:rFonts w:ascii="ＭＳ 明朝" w:eastAsia="ＭＳ 明朝" w:hAnsi="ＭＳ 明朝" w:hint="eastAsia"/>
          <w:color w:val="000000"/>
          <w:sz w:val="21"/>
          <w:szCs w:val="21"/>
        </w:rPr>
        <w:t>せられるもので</w:t>
      </w:r>
      <w:r w:rsidR="00B11465">
        <w:rPr>
          <w:rFonts w:ascii="ＭＳ 明朝" w:eastAsia="ＭＳ 明朝" w:hAnsi="ＭＳ 明朝" w:hint="eastAsia"/>
          <w:color w:val="000000"/>
          <w:sz w:val="21"/>
          <w:szCs w:val="21"/>
        </w:rPr>
        <w:t>は</w:t>
      </w:r>
      <w:r w:rsidR="00F75C43" w:rsidRPr="00DD2EB3">
        <w:rPr>
          <w:rFonts w:ascii="ＭＳ 明朝" w:eastAsia="ＭＳ 明朝" w:hAnsi="ＭＳ 明朝" w:hint="eastAsia"/>
          <w:color w:val="000000"/>
          <w:sz w:val="21"/>
          <w:szCs w:val="21"/>
        </w:rPr>
        <w:t>ない</w:t>
      </w:r>
      <w:r w:rsidR="00B11465">
        <w:rPr>
          <w:rFonts w:ascii="ＭＳ 明朝" w:eastAsia="ＭＳ 明朝" w:hAnsi="ＭＳ 明朝" w:hint="eastAsia"/>
          <w:color w:val="000000"/>
          <w:sz w:val="21"/>
          <w:szCs w:val="21"/>
        </w:rPr>
        <w:t>。</w:t>
      </w:r>
      <w:r w:rsidR="00F75C43" w:rsidRPr="00DD2EB3">
        <w:rPr>
          <w:rFonts w:ascii="ＭＳ 明朝" w:eastAsia="ＭＳ 明朝" w:hAnsi="ＭＳ 明朝" w:hint="eastAsia"/>
          <w:color w:val="000000"/>
          <w:sz w:val="21"/>
          <w:szCs w:val="21"/>
        </w:rPr>
        <w:t>それは個人と個人</w:t>
      </w:r>
      <w:r w:rsidR="00B11465">
        <w:rPr>
          <w:rFonts w:ascii="ＭＳ 明朝" w:eastAsia="ＭＳ 明朝" w:hAnsi="ＭＳ 明朝" w:hint="eastAsia"/>
          <w:color w:val="000000"/>
          <w:sz w:val="21"/>
          <w:szCs w:val="21"/>
        </w:rPr>
        <w:t>、</w:t>
      </w:r>
      <w:r w:rsidR="00F75C43" w:rsidRPr="00DD2EB3">
        <w:rPr>
          <w:rFonts w:ascii="ＭＳ 明朝" w:eastAsia="ＭＳ 明朝" w:hAnsi="ＭＳ 明朝" w:hint="eastAsia"/>
          <w:color w:val="000000"/>
          <w:sz w:val="21"/>
          <w:szCs w:val="21"/>
        </w:rPr>
        <w:t>家庭と家庭との、</w:t>
      </w:r>
      <w:r w:rsidR="00B11465">
        <w:rPr>
          <w:rFonts w:ascii="ＭＳ 明朝" w:eastAsia="ＭＳ 明朝" w:hAnsi="ＭＳ 明朝" w:hint="eastAsia"/>
          <w:color w:val="000000"/>
          <w:sz w:val="21"/>
          <w:szCs w:val="21"/>
        </w:rPr>
        <w:t>利害關係を離れて</w:t>
      </w:r>
      <w:r w:rsidR="00F75C43" w:rsidRPr="00DD2EB3">
        <w:rPr>
          <w:rFonts w:ascii="ＭＳ 明朝" w:eastAsia="ＭＳ 明朝" w:hAnsi="ＭＳ 明朝" w:hint="eastAsia"/>
          <w:color w:val="000000"/>
          <w:sz w:val="21"/>
          <w:szCs w:val="21"/>
        </w:rPr>
        <w:t>の</w:t>
      </w:r>
      <w:r w:rsidR="00B11465">
        <w:rPr>
          <w:rFonts w:ascii="ＭＳ 明朝" w:eastAsia="ＭＳ 明朝" w:hAnsi="ＭＳ 明朝" w:hint="eastAsia"/>
          <w:color w:val="000000"/>
          <w:sz w:val="21"/>
          <w:szCs w:val="21"/>
        </w:rPr>
        <w:t>親しき接觸と、そして第二には文化の交流とである。</w:t>
      </w:r>
    </w:p>
    <w:p w:rsidR="00F75C43" w:rsidRPr="00DD2EB3" w:rsidRDefault="00B11465" w:rsidP="00C06F85">
      <w:pPr>
        <w:spacing w:after="0"/>
        <w:ind w:firstLineChars="100" w:firstLine="20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個人や家庭の非利害的接觸が、相互の接觸の最も重要にして効果的たることは云ふを俟たぬが、併し是は限られたことであつて、大量的に望むことは仲々</w:t>
      </w:r>
      <w:r w:rsidRPr="00DD2EB3">
        <w:rPr>
          <w:rFonts w:ascii="ＭＳ 明朝" w:eastAsia="ＭＳ 明朝" w:hAnsi="ＭＳ 明朝" w:hint="eastAsia"/>
          <w:color w:val="000000"/>
          <w:sz w:val="21"/>
          <w:szCs w:val="21"/>
        </w:rPr>
        <w:t>に</w:t>
      </w:r>
      <w:r w:rsidR="00C06F85">
        <w:rPr>
          <w:rFonts w:ascii="ＭＳ 明朝" w:eastAsia="ＭＳ 明朝" w:hAnsi="ＭＳ 明朝" w:hint="eastAsia"/>
          <w:color w:val="000000"/>
          <w:sz w:val="21"/>
          <w:szCs w:val="21"/>
        </w:rPr>
        <w:t>容易でない。</w:t>
      </w:r>
      <w:r w:rsidR="00F75C43" w:rsidRPr="00DD2EB3">
        <w:rPr>
          <w:rFonts w:ascii="ＭＳ 明朝" w:eastAsia="ＭＳ 明朝" w:hAnsi="ＭＳ 明朝"/>
          <w:color w:val="000000"/>
          <w:sz w:val="21"/>
          <w:szCs w:val="21"/>
        </w:rPr>
        <w:t>こ</w:t>
      </w:r>
      <w:r w:rsidR="00C06F85">
        <w:rPr>
          <w:rFonts w:ascii="ＭＳ 明朝" w:eastAsia="ＭＳ 明朝" w:hAnsi="ＭＳ 明朝" w:hint="eastAsia"/>
          <w:color w:val="000000"/>
          <w:sz w:val="21"/>
          <w:szCs w:val="21"/>
        </w:rPr>
        <w:t>ゝに</w:t>
      </w:r>
      <w:r w:rsidR="00F75C43" w:rsidRPr="00DD2EB3">
        <w:rPr>
          <w:rFonts w:ascii="ＭＳ 明朝" w:eastAsia="ＭＳ 明朝" w:hAnsi="ＭＳ 明朝"/>
          <w:color w:val="000000"/>
          <w:sz w:val="21"/>
          <w:szCs w:val="21"/>
        </w:rPr>
        <w:t>文學の</w:t>
      </w:r>
      <w:r w:rsidR="00C06F85">
        <w:rPr>
          <w:rFonts w:ascii="ＭＳ 明朝" w:eastAsia="ＭＳ 明朝" w:hAnsi="ＭＳ 明朝" w:hint="eastAsia"/>
          <w:color w:val="000000"/>
          <w:sz w:val="21"/>
          <w:szCs w:val="21"/>
        </w:rPr>
        <w:t>華々しい</w:t>
      </w:r>
      <w:r w:rsidR="00F75C43" w:rsidRPr="00DD2EB3">
        <w:rPr>
          <w:rFonts w:ascii="ＭＳ 明朝" w:eastAsia="ＭＳ 明朝" w:hAnsi="ＭＳ 明朝"/>
          <w:color w:val="000000"/>
          <w:sz w:val="21"/>
          <w:szCs w:val="21"/>
        </w:rPr>
        <w:t>役割があるのである。</w:t>
      </w:r>
      <w:r w:rsidR="00C06F85">
        <w:rPr>
          <w:rFonts w:ascii="ＭＳ 明朝" w:eastAsia="ＭＳ 明朝" w:hAnsi="ＭＳ 明朝" w:hint="eastAsia"/>
          <w:color w:val="000000"/>
          <w:sz w:val="21"/>
          <w:szCs w:val="21"/>
        </w:rPr>
        <w:t>卽</w:t>
      </w:r>
      <w:r w:rsidR="00F75C43" w:rsidRPr="00DD2EB3">
        <w:rPr>
          <w:rFonts w:ascii="ＭＳ 明朝" w:eastAsia="ＭＳ 明朝" w:hAnsi="ＭＳ 明朝"/>
          <w:color w:val="000000"/>
          <w:sz w:val="21"/>
          <w:szCs w:val="21"/>
        </w:rPr>
        <w:t>ち</w:t>
      </w:r>
      <w:r w:rsidR="00C06F85">
        <w:rPr>
          <w:rFonts w:ascii="ＭＳ 明朝" w:eastAsia="ＭＳ 明朝" w:hAnsi="ＭＳ 明朝" w:hint="eastAsia"/>
          <w:color w:val="000000"/>
          <w:sz w:val="21"/>
          <w:szCs w:val="21"/>
        </w:rPr>
        <w:t>朝鮮人は内地の</w:t>
      </w:r>
      <w:r w:rsidR="00F75C43" w:rsidRPr="00DD2EB3">
        <w:rPr>
          <w:rFonts w:ascii="ＭＳ 明朝" w:eastAsia="ＭＳ 明朝" w:hAnsi="ＭＳ 明朝" w:hint="eastAsia"/>
          <w:color w:val="000000"/>
          <w:sz w:val="21"/>
          <w:szCs w:val="21"/>
        </w:rPr>
        <w:t>文學を</w:t>
      </w:r>
      <w:r w:rsidR="00C06F85">
        <w:rPr>
          <w:rFonts w:ascii="ＭＳ 明朝" w:eastAsia="ＭＳ 明朝" w:hAnsi="ＭＳ 明朝" w:hint="eastAsia"/>
          <w:color w:val="000000"/>
          <w:sz w:val="21"/>
          <w:szCs w:val="21"/>
        </w:rPr>
        <w:t>讀む</w:t>
      </w:r>
      <w:r w:rsidR="00F75C43" w:rsidRPr="00DD2EB3">
        <w:rPr>
          <w:rFonts w:ascii="ＭＳ 明朝" w:eastAsia="ＭＳ 明朝" w:hAnsi="ＭＳ 明朝" w:hint="eastAsia"/>
          <w:color w:val="000000"/>
          <w:sz w:val="21"/>
          <w:szCs w:val="21"/>
        </w:rPr>
        <w:t>ことによ</w:t>
      </w:r>
      <w:r w:rsidR="007C7AE4">
        <w:rPr>
          <w:rFonts w:ascii="ＭＳ 明朝" w:eastAsia="ＭＳ 明朝" w:hAnsi="ＭＳ 明朝" w:hint="eastAsia"/>
          <w:color w:val="000000"/>
          <w:sz w:val="21"/>
          <w:szCs w:val="21"/>
        </w:rPr>
        <w:t>つ</w:t>
      </w:r>
      <w:r w:rsidR="00F75C43" w:rsidRPr="00DD2EB3">
        <w:rPr>
          <w:rFonts w:ascii="ＭＳ 明朝" w:eastAsia="ＭＳ 明朝" w:hAnsi="ＭＳ 明朝" w:hint="eastAsia"/>
          <w:color w:val="000000"/>
          <w:sz w:val="21"/>
          <w:szCs w:val="21"/>
        </w:rPr>
        <w:t>て内地と</w:t>
      </w:r>
      <w:r w:rsidR="00C06F85">
        <w:rPr>
          <w:rFonts w:ascii="ＭＳ 明朝" w:eastAsia="ＭＳ 明朝" w:hAnsi="ＭＳ 明朝" w:hint="eastAsia"/>
          <w:color w:val="000000"/>
          <w:sz w:val="21"/>
          <w:szCs w:val="21"/>
        </w:rPr>
        <w:t>接觸</w:t>
      </w:r>
      <w:r w:rsidR="00F75C43" w:rsidRPr="00DD2EB3">
        <w:rPr>
          <w:rFonts w:ascii="ＭＳ 明朝" w:eastAsia="ＭＳ 明朝" w:hAnsi="ＭＳ 明朝" w:hint="eastAsia"/>
          <w:color w:val="000000"/>
          <w:sz w:val="21"/>
          <w:szCs w:val="21"/>
        </w:rPr>
        <w:t>し、内地人は朝鮮の文學を</w:t>
      </w:r>
      <w:r w:rsidR="00C06F85">
        <w:rPr>
          <w:rFonts w:ascii="ＭＳ 明朝" w:eastAsia="ＭＳ 明朝" w:hAnsi="ＭＳ 明朝" w:hint="eastAsia"/>
          <w:color w:val="000000"/>
          <w:sz w:val="21"/>
          <w:szCs w:val="21"/>
        </w:rPr>
        <w:t>讀</w:t>
      </w:r>
      <w:r w:rsidR="00F75C43" w:rsidRPr="00DD2EB3">
        <w:rPr>
          <w:rFonts w:ascii="ＭＳ 明朝" w:eastAsia="ＭＳ 明朝" w:hAnsi="ＭＳ 明朝" w:hint="eastAsia"/>
          <w:color w:val="000000"/>
          <w:sz w:val="21"/>
          <w:szCs w:val="21"/>
        </w:rPr>
        <w:t>むことによ</w:t>
      </w:r>
      <w:r w:rsidR="007C7AE4">
        <w:rPr>
          <w:rFonts w:ascii="ＭＳ 明朝" w:eastAsia="ＭＳ 明朝" w:hAnsi="ＭＳ 明朝" w:hint="eastAsia"/>
          <w:color w:val="000000"/>
          <w:sz w:val="21"/>
          <w:szCs w:val="21"/>
        </w:rPr>
        <w:t>つ</w:t>
      </w:r>
      <w:r w:rsidR="00F75C43" w:rsidRPr="00DD2EB3">
        <w:rPr>
          <w:rFonts w:ascii="ＭＳ 明朝" w:eastAsia="ＭＳ 明朝" w:hAnsi="ＭＳ 明朝" w:hint="eastAsia"/>
          <w:color w:val="000000"/>
          <w:sz w:val="21"/>
          <w:szCs w:val="21"/>
        </w:rPr>
        <w:t>て朝鮮と</w:t>
      </w:r>
      <w:r w:rsidR="00C06F85">
        <w:rPr>
          <w:rFonts w:ascii="ＭＳ 明朝" w:eastAsia="ＭＳ 明朝" w:hAnsi="ＭＳ 明朝" w:hint="eastAsia"/>
          <w:color w:val="000000"/>
          <w:sz w:val="21"/>
          <w:szCs w:val="21"/>
        </w:rPr>
        <w:t>接觸</w:t>
      </w:r>
      <w:r w:rsidR="00F75C43" w:rsidRPr="00DD2EB3">
        <w:rPr>
          <w:rFonts w:ascii="ＭＳ 明朝" w:eastAsia="ＭＳ 明朝" w:hAnsi="ＭＳ 明朝" w:hint="eastAsia"/>
          <w:color w:val="000000"/>
          <w:sz w:val="21"/>
          <w:szCs w:val="21"/>
        </w:rPr>
        <w:t>す</w:t>
      </w:r>
      <w:r w:rsidR="00C06F85">
        <w:rPr>
          <w:rFonts w:ascii="ＭＳ 明朝" w:eastAsia="ＭＳ 明朝" w:hAnsi="ＭＳ 明朝" w:hint="eastAsia"/>
          <w:color w:val="000000"/>
          <w:sz w:val="21"/>
          <w:szCs w:val="21"/>
        </w:rPr>
        <w:t>るのである。であるから、眞の日本の姿を描いた</w:t>
      </w:r>
      <w:r w:rsidR="00F75C43" w:rsidRPr="00DD2EB3">
        <w:rPr>
          <w:rFonts w:ascii="ＭＳ 明朝" w:eastAsia="ＭＳ 明朝" w:hAnsi="ＭＳ 明朝"/>
          <w:color w:val="000000"/>
          <w:sz w:val="21"/>
          <w:szCs w:val="21"/>
        </w:rPr>
        <w:t>文學や</w:t>
      </w:r>
      <w:r w:rsidR="00C06F85">
        <w:rPr>
          <w:rFonts w:ascii="ＭＳ 明朝" w:eastAsia="ＭＳ 明朝" w:hAnsi="ＭＳ 明朝" w:hint="eastAsia"/>
          <w:color w:val="000000"/>
          <w:sz w:val="21"/>
          <w:szCs w:val="21"/>
        </w:rPr>
        <w:t>眞</w:t>
      </w:r>
      <w:r w:rsidR="00F75C43" w:rsidRPr="00DD2EB3">
        <w:rPr>
          <w:rFonts w:ascii="ＭＳ 明朝" w:eastAsia="ＭＳ 明朝" w:hAnsi="ＭＳ 明朝"/>
          <w:color w:val="000000"/>
          <w:sz w:val="21"/>
          <w:szCs w:val="21"/>
        </w:rPr>
        <w:t>の朝鮮の姿を</w:t>
      </w:r>
      <w:r w:rsidR="00C06F85">
        <w:rPr>
          <w:rFonts w:ascii="ＭＳ 明朝" w:eastAsia="ＭＳ 明朝" w:hAnsi="ＭＳ 明朝" w:hint="eastAsia"/>
          <w:color w:val="000000"/>
          <w:sz w:val="21"/>
          <w:szCs w:val="21"/>
        </w:rPr>
        <w:t>描いた</w:t>
      </w:r>
      <w:r w:rsidR="00F75C43" w:rsidRPr="00DD2EB3">
        <w:rPr>
          <w:rFonts w:ascii="ＭＳ 明朝" w:eastAsia="ＭＳ 明朝" w:hAnsi="ＭＳ 明朝"/>
          <w:color w:val="000000"/>
          <w:sz w:val="21"/>
          <w:szCs w:val="21"/>
        </w:rPr>
        <w:t>文學は、内鮮一</w:t>
      </w:r>
      <w:r w:rsidR="00C06F85">
        <w:rPr>
          <w:rFonts w:ascii="ＭＳ 明朝" w:eastAsia="ＭＳ 明朝" w:hAnsi="ＭＳ 明朝" w:hint="eastAsia"/>
          <w:color w:val="000000"/>
          <w:sz w:val="21"/>
          <w:szCs w:val="21"/>
        </w:rPr>
        <w:t>體</w:t>
      </w:r>
      <w:r w:rsidR="00F75C43" w:rsidRPr="00DD2EB3">
        <w:rPr>
          <w:rFonts w:ascii="ＭＳ 明朝" w:eastAsia="ＭＳ 明朝" w:hAnsi="ＭＳ 明朝"/>
          <w:color w:val="000000"/>
          <w:sz w:val="21"/>
          <w:szCs w:val="21"/>
        </w:rPr>
        <w:t>のための</w:t>
      </w:r>
      <w:r w:rsidR="00C06F85">
        <w:rPr>
          <w:rFonts w:ascii="ＭＳ 明朝" w:eastAsia="ＭＳ 明朝" w:hAnsi="ＭＳ 明朝" w:hint="eastAsia"/>
          <w:color w:val="000000"/>
          <w:sz w:val="21"/>
          <w:szCs w:val="21"/>
        </w:rPr>
        <w:t>絶好</w:t>
      </w:r>
      <w:r w:rsidR="00F75C43" w:rsidRPr="00DD2EB3">
        <w:rPr>
          <w:rFonts w:ascii="ＭＳ 明朝" w:eastAsia="ＭＳ 明朝" w:hAnsi="ＭＳ 明朝" w:hint="eastAsia"/>
          <w:color w:val="000000"/>
          <w:sz w:val="21"/>
          <w:szCs w:val="21"/>
        </w:rPr>
        <w:t>資料</w:t>
      </w:r>
      <w:r w:rsidR="00C06F85">
        <w:rPr>
          <w:rFonts w:ascii="ＭＳ 明朝" w:eastAsia="ＭＳ 明朝" w:hAnsi="ＭＳ 明朝" w:hint="eastAsia"/>
          <w:color w:val="000000"/>
          <w:sz w:val="21"/>
          <w:szCs w:val="21"/>
        </w:rPr>
        <w:t>であるべ</w:t>
      </w:r>
      <w:r w:rsidR="00F75C43" w:rsidRPr="00DD2EB3">
        <w:rPr>
          <w:rFonts w:ascii="ＭＳ 明朝" w:eastAsia="ＭＳ 明朝" w:hAnsi="ＭＳ 明朝" w:hint="eastAsia"/>
          <w:color w:val="000000"/>
          <w:sz w:val="21"/>
          <w:szCs w:val="21"/>
        </w:rPr>
        <w:t>きである</w:t>
      </w:r>
      <w:r w:rsidR="00C06F85">
        <w:rPr>
          <w:rFonts w:ascii="ＭＳ 明朝" w:eastAsia="ＭＳ 明朝" w:hAnsi="ＭＳ 明朝" w:hint="eastAsia"/>
          <w:color w:val="000000"/>
          <w:sz w:val="21"/>
          <w:szCs w:val="21"/>
        </w:rPr>
        <w:t>。</w:t>
      </w:r>
      <w:r w:rsidR="00F75C43" w:rsidRPr="00DD2EB3">
        <w:rPr>
          <w:rFonts w:ascii="ＭＳ 明朝" w:eastAsia="ＭＳ 明朝" w:hAnsi="ＭＳ 明朝" w:hint="eastAsia"/>
          <w:color w:val="000000"/>
          <w:sz w:val="21"/>
          <w:szCs w:val="21"/>
        </w:rPr>
        <w:t>ところが問題は</w:t>
      </w:r>
      <w:r w:rsidR="00C06F85">
        <w:rPr>
          <w:rFonts w:ascii="ＭＳ 明朝" w:eastAsia="ＭＳ 明朝" w:hAnsi="ＭＳ 明朝" w:hint="eastAsia"/>
          <w:color w:val="000000"/>
          <w:sz w:val="21"/>
          <w:szCs w:val="21"/>
        </w:rPr>
        <w:t>眞の日</w:t>
      </w:r>
      <w:r w:rsidR="00F75C43" w:rsidRPr="00DD2EB3">
        <w:rPr>
          <w:rFonts w:ascii="ＭＳ 明朝" w:eastAsia="ＭＳ 明朝" w:hAnsi="ＭＳ 明朝" w:hint="eastAsia"/>
          <w:color w:val="000000"/>
          <w:sz w:val="21"/>
          <w:szCs w:val="21"/>
        </w:rPr>
        <w:t>本の姿、</w:t>
      </w:r>
      <w:r w:rsidR="00C06F85">
        <w:rPr>
          <w:rFonts w:ascii="ＭＳ 明朝" w:eastAsia="ＭＳ 明朝" w:hAnsi="ＭＳ 明朝" w:hint="eastAsia"/>
          <w:color w:val="000000"/>
          <w:sz w:val="21"/>
          <w:szCs w:val="21"/>
        </w:rPr>
        <w:t>又は眞</w:t>
      </w:r>
      <w:r w:rsidR="00F75C43" w:rsidRPr="00DD2EB3">
        <w:rPr>
          <w:rFonts w:ascii="ＭＳ 明朝" w:eastAsia="ＭＳ 明朝" w:hAnsi="ＭＳ 明朝" w:hint="eastAsia"/>
          <w:color w:val="000000"/>
          <w:sz w:val="21"/>
          <w:szCs w:val="21"/>
        </w:rPr>
        <w:t>の朝鮮の姿を</w:t>
      </w:r>
      <w:r w:rsidR="00C06F85">
        <w:rPr>
          <w:rFonts w:ascii="ＭＳ 明朝" w:eastAsia="ＭＳ 明朝" w:hAnsi="ＭＳ 明朝" w:hint="eastAsia"/>
          <w:color w:val="000000"/>
          <w:sz w:val="21"/>
          <w:szCs w:val="21"/>
        </w:rPr>
        <w:t>描く</w:t>
      </w:r>
      <w:r w:rsidR="00F75C43" w:rsidRPr="00DD2EB3">
        <w:rPr>
          <w:rFonts w:ascii="ＭＳ 明朝" w:eastAsia="ＭＳ 明朝" w:hAnsi="ＭＳ 明朝" w:hint="eastAsia"/>
          <w:color w:val="000000"/>
          <w:sz w:val="21"/>
          <w:szCs w:val="21"/>
        </w:rPr>
        <w:t>と云ふことであるが</w:t>
      </w:r>
      <w:r w:rsidR="001D2884">
        <w:rPr>
          <w:rFonts w:ascii="ＭＳ 明朝" w:eastAsia="ＭＳ 明朝" w:hAnsi="ＭＳ 明朝" w:hint="eastAsia"/>
          <w:color w:val="000000"/>
          <w:sz w:val="21"/>
          <w:szCs w:val="21"/>
        </w:rPr>
        <w:t>、</w:t>
      </w:r>
      <w:r w:rsidR="00F75C43" w:rsidRPr="00DD2EB3">
        <w:rPr>
          <w:rFonts w:ascii="ＭＳ 明朝" w:eastAsia="ＭＳ 明朝" w:hAnsi="ＭＳ 明朝" w:hint="eastAsia"/>
          <w:color w:val="000000"/>
          <w:sz w:val="21"/>
          <w:szCs w:val="21"/>
        </w:rPr>
        <w:t>こ</w:t>
      </w:r>
      <w:r w:rsidR="00C06F85">
        <w:rPr>
          <w:rFonts w:ascii="ＭＳ 明朝" w:eastAsia="ＭＳ 明朝" w:hAnsi="ＭＳ 明朝" w:hint="eastAsia"/>
          <w:color w:val="000000"/>
          <w:sz w:val="21"/>
          <w:szCs w:val="21"/>
        </w:rPr>
        <w:t>ゝ</w:t>
      </w:r>
      <w:r w:rsidR="00F75C43" w:rsidRPr="00DD2EB3">
        <w:rPr>
          <w:rFonts w:ascii="ＭＳ 明朝" w:eastAsia="ＭＳ 明朝" w:hAnsi="ＭＳ 明朝" w:hint="eastAsia"/>
          <w:color w:val="000000"/>
          <w:sz w:val="21"/>
          <w:szCs w:val="21"/>
        </w:rPr>
        <w:t>にこそ</w:t>
      </w:r>
      <w:r w:rsidR="001D2884">
        <w:rPr>
          <w:rFonts w:ascii="ＭＳ 明朝" w:eastAsia="ＭＳ 明朝" w:hAnsi="ＭＳ 明朝" w:hint="eastAsia"/>
          <w:color w:val="000000"/>
          <w:sz w:val="21"/>
          <w:szCs w:val="21"/>
        </w:rPr>
        <w:t>、</w:t>
      </w:r>
      <w:r w:rsidR="00F75C43" w:rsidRPr="00DD2EB3">
        <w:rPr>
          <w:rFonts w:ascii="ＭＳ 明朝" w:eastAsia="ＭＳ 明朝" w:hAnsi="ＭＳ 明朝" w:hint="eastAsia"/>
          <w:color w:val="000000"/>
          <w:sz w:val="21"/>
          <w:szCs w:val="21"/>
        </w:rPr>
        <w:t>「</w:t>
      </w:r>
      <w:r w:rsidR="00C06F85">
        <w:rPr>
          <w:rFonts w:ascii="ＭＳ 明朝" w:eastAsia="ＭＳ 明朝" w:hAnsi="ＭＳ 明朝" w:hint="eastAsia"/>
          <w:color w:val="000000"/>
          <w:sz w:val="21"/>
          <w:szCs w:val="21"/>
        </w:rPr>
        <w:t>日本</w:t>
      </w:r>
      <w:r w:rsidR="00F75C43" w:rsidRPr="00DD2EB3">
        <w:rPr>
          <w:rFonts w:ascii="ＭＳ 明朝" w:eastAsia="ＭＳ 明朝" w:hAnsi="ＭＳ 明朝"/>
          <w:color w:val="000000"/>
          <w:sz w:val="21"/>
          <w:szCs w:val="21"/>
        </w:rPr>
        <w:t>精神に</w:t>
      </w:r>
      <w:r w:rsidR="00C06F85">
        <w:rPr>
          <w:rFonts w:ascii="ＭＳ 明朝" w:eastAsia="ＭＳ 明朝" w:hAnsi="ＭＳ 明朝" w:hint="eastAsia"/>
          <w:color w:val="000000"/>
          <w:sz w:val="21"/>
          <w:szCs w:val="21"/>
        </w:rPr>
        <w:t>基く</w:t>
      </w:r>
      <w:r w:rsidR="00F75C43" w:rsidRPr="00DD2EB3">
        <w:rPr>
          <w:rFonts w:ascii="ＭＳ 明朝" w:eastAsia="ＭＳ 明朝" w:hAnsi="ＭＳ 明朝"/>
          <w:color w:val="000000"/>
          <w:sz w:val="21"/>
          <w:szCs w:val="21"/>
        </w:rPr>
        <w:t>」と云ふ、文</w:t>
      </w:r>
      <w:r w:rsidR="00C06F85">
        <w:rPr>
          <w:rFonts w:ascii="ＭＳ 明朝" w:eastAsia="ＭＳ 明朝" w:hAnsi="ＭＳ 明朝" w:hint="eastAsia"/>
          <w:color w:val="000000"/>
          <w:sz w:val="21"/>
          <w:szCs w:val="21"/>
        </w:rPr>
        <w:t>人</w:t>
      </w:r>
      <w:r w:rsidR="00F75C43" w:rsidRPr="00DD2EB3">
        <w:rPr>
          <w:rFonts w:ascii="ＭＳ 明朝" w:eastAsia="ＭＳ 明朝" w:hAnsi="ＭＳ 明朝"/>
          <w:color w:val="000000"/>
          <w:sz w:val="21"/>
          <w:szCs w:val="21"/>
        </w:rPr>
        <w:t>の</w:t>
      </w:r>
      <w:r w:rsidR="003D1BF2">
        <w:rPr>
          <w:rFonts w:ascii="ＭＳ 明朝" w:eastAsia="ＭＳ 明朝" w:hAnsi="ＭＳ 明朝" w:hint="eastAsia"/>
          <w:color w:val="000000"/>
          <w:sz w:val="21"/>
          <w:szCs w:val="21"/>
        </w:rPr>
        <w:t>自己</w:t>
      </w:r>
      <w:r w:rsidR="00C06F85">
        <w:rPr>
          <w:rFonts w:ascii="ＭＳ 明朝" w:eastAsia="ＭＳ 明朝" w:hAnsi="ＭＳ 明朝" w:hint="eastAsia"/>
          <w:color w:val="000000"/>
          <w:sz w:val="21"/>
          <w:szCs w:val="21"/>
        </w:rPr>
        <w:t>修養を要する</w:t>
      </w:r>
      <w:r w:rsidR="00F75C43" w:rsidRPr="00DD2EB3">
        <w:rPr>
          <w:rFonts w:ascii="ＭＳ 明朝" w:eastAsia="ＭＳ 明朝" w:hAnsi="ＭＳ 明朝"/>
          <w:color w:val="000000"/>
          <w:sz w:val="21"/>
          <w:szCs w:val="21"/>
        </w:rPr>
        <w:t>のであ</w:t>
      </w:r>
      <w:r w:rsidR="007C7AE4">
        <w:rPr>
          <w:rFonts w:ascii="ＭＳ 明朝" w:eastAsia="ＭＳ 明朝" w:hAnsi="ＭＳ 明朝"/>
          <w:color w:val="000000"/>
          <w:sz w:val="21"/>
          <w:szCs w:val="21"/>
        </w:rPr>
        <w:t>つ</w:t>
      </w:r>
      <w:r w:rsidR="00F75C43" w:rsidRPr="00DD2EB3">
        <w:rPr>
          <w:rFonts w:ascii="ＭＳ 明朝" w:eastAsia="ＭＳ 明朝" w:hAnsi="ＭＳ 明朝"/>
          <w:color w:val="000000"/>
          <w:sz w:val="21"/>
          <w:szCs w:val="21"/>
        </w:rPr>
        <w:t>て、</w:t>
      </w:r>
      <w:r w:rsidR="00C06F85">
        <w:rPr>
          <w:rFonts w:ascii="ＭＳ 明朝" w:eastAsia="ＭＳ 明朝" w:hAnsi="ＭＳ 明朝" w:hint="eastAsia"/>
          <w:color w:val="000000"/>
          <w:sz w:val="21"/>
          <w:szCs w:val="21"/>
        </w:rPr>
        <w:t>眞</w:t>
      </w:r>
      <w:r w:rsidR="00F75C43" w:rsidRPr="00DD2EB3">
        <w:rPr>
          <w:rFonts w:ascii="ＭＳ 明朝" w:eastAsia="ＭＳ 明朝" w:hAnsi="ＭＳ 明朝"/>
          <w:color w:val="000000"/>
          <w:sz w:val="21"/>
          <w:szCs w:val="21"/>
        </w:rPr>
        <w:t>に</w:t>
      </w:r>
      <w:r w:rsidR="00C06F85">
        <w:rPr>
          <w:rFonts w:ascii="ＭＳ 明朝" w:eastAsia="ＭＳ 明朝" w:hAnsi="ＭＳ 明朝" w:hint="eastAsia"/>
          <w:color w:val="000000"/>
          <w:sz w:val="21"/>
          <w:szCs w:val="21"/>
        </w:rPr>
        <w:t>祖國</w:t>
      </w:r>
      <w:r w:rsidR="00F75C43" w:rsidRPr="00DD2EB3">
        <w:rPr>
          <w:rFonts w:ascii="ＭＳ 明朝" w:eastAsia="ＭＳ 明朝" w:hAnsi="ＭＳ 明朝"/>
          <w:color w:val="000000"/>
          <w:sz w:val="21"/>
          <w:szCs w:val="21"/>
        </w:rPr>
        <w:t>を</w:t>
      </w:r>
      <w:r w:rsidR="00C06F85">
        <w:rPr>
          <w:rFonts w:ascii="ＭＳ 明朝" w:eastAsia="ＭＳ 明朝" w:hAnsi="ＭＳ 明朝" w:hint="eastAsia"/>
          <w:color w:val="000000"/>
          <w:sz w:val="21"/>
          <w:szCs w:val="21"/>
        </w:rPr>
        <w:t>愛</w:t>
      </w:r>
      <w:r w:rsidR="00F75C43" w:rsidRPr="00DD2EB3">
        <w:rPr>
          <w:rFonts w:ascii="ＭＳ 明朝" w:eastAsia="ＭＳ 明朝" w:hAnsi="ＭＳ 明朝"/>
          <w:color w:val="000000"/>
          <w:sz w:val="21"/>
          <w:szCs w:val="21"/>
        </w:rPr>
        <w:t>する心を持たないものに、</w:t>
      </w:r>
      <w:r w:rsidR="00C06F85">
        <w:rPr>
          <w:rFonts w:ascii="ＭＳ 明朝" w:eastAsia="ＭＳ 明朝" w:hAnsi="ＭＳ 明朝" w:hint="eastAsia"/>
          <w:color w:val="000000"/>
          <w:sz w:val="21"/>
          <w:szCs w:val="21"/>
        </w:rPr>
        <w:t>祖國の眞の</w:t>
      </w:r>
      <w:r w:rsidR="00F75C43" w:rsidRPr="00DD2EB3">
        <w:rPr>
          <w:rFonts w:ascii="ＭＳ 明朝" w:eastAsia="ＭＳ 明朝" w:hAnsi="ＭＳ 明朝" w:hint="eastAsia"/>
          <w:color w:val="000000"/>
          <w:sz w:val="21"/>
          <w:szCs w:val="21"/>
        </w:rPr>
        <w:t>姿が見えよう</w:t>
      </w:r>
      <w:r w:rsidR="00C06F85">
        <w:rPr>
          <w:rFonts w:ascii="ＭＳ 明朝" w:eastAsia="ＭＳ 明朝" w:hAnsi="ＭＳ 明朝" w:hint="eastAsia"/>
          <w:color w:val="000000"/>
          <w:sz w:val="21"/>
          <w:szCs w:val="21"/>
        </w:rPr>
        <w:t>筈は</w:t>
      </w:r>
      <w:r w:rsidR="00F75C43" w:rsidRPr="00DD2EB3">
        <w:rPr>
          <w:rFonts w:ascii="ＭＳ 明朝" w:eastAsia="ＭＳ 明朝" w:hAnsi="ＭＳ 明朝" w:hint="eastAsia"/>
          <w:color w:val="000000"/>
          <w:sz w:val="21"/>
          <w:szCs w:val="21"/>
        </w:rPr>
        <w:t>ない。であるか</w:t>
      </w:r>
      <w:r w:rsidR="00C06F85">
        <w:rPr>
          <w:rFonts w:ascii="ＭＳ 明朝" w:eastAsia="ＭＳ 明朝" w:hAnsi="ＭＳ 明朝" w:hint="eastAsia"/>
          <w:color w:val="000000"/>
          <w:sz w:val="21"/>
          <w:szCs w:val="21"/>
        </w:rPr>
        <w:t>ら</w:t>
      </w:r>
      <w:r w:rsidR="00F75C43" w:rsidRPr="00DD2EB3">
        <w:rPr>
          <w:rFonts w:ascii="ＭＳ 明朝" w:eastAsia="ＭＳ 明朝" w:hAnsi="ＭＳ 明朝" w:hint="eastAsia"/>
          <w:color w:val="000000"/>
          <w:sz w:val="21"/>
          <w:szCs w:val="21"/>
        </w:rPr>
        <w:t>日本</w:t>
      </w:r>
      <w:r w:rsidR="00C06F85">
        <w:rPr>
          <w:rFonts w:ascii="ＭＳ 明朝" w:eastAsia="ＭＳ 明朝" w:hAnsi="ＭＳ 明朝" w:hint="eastAsia"/>
          <w:color w:val="000000"/>
          <w:sz w:val="21"/>
          <w:szCs w:val="21"/>
        </w:rPr>
        <w:t>精神</w:t>
      </w:r>
      <w:r w:rsidR="00F75C43" w:rsidRPr="00DD2EB3">
        <w:rPr>
          <w:rFonts w:ascii="ＭＳ 明朝" w:eastAsia="ＭＳ 明朝" w:hAnsi="ＭＳ 明朝" w:hint="eastAsia"/>
          <w:color w:val="000000"/>
          <w:sz w:val="21"/>
          <w:szCs w:val="21"/>
        </w:rPr>
        <w:t>に生きる文人の文學のみが、克く</w:t>
      </w:r>
      <w:r w:rsidR="00C06F85">
        <w:rPr>
          <w:rFonts w:ascii="ＭＳ 明朝" w:eastAsia="ＭＳ 明朝" w:hAnsi="ＭＳ 明朝" w:hint="eastAsia"/>
          <w:color w:val="000000"/>
          <w:sz w:val="21"/>
          <w:szCs w:val="21"/>
        </w:rPr>
        <w:t>眞</w:t>
      </w:r>
      <w:r w:rsidR="00F75C43" w:rsidRPr="00DD2EB3">
        <w:rPr>
          <w:rFonts w:ascii="ＭＳ 明朝" w:eastAsia="ＭＳ 明朝" w:hAnsi="ＭＳ 明朝" w:hint="eastAsia"/>
          <w:color w:val="000000"/>
          <w:sz w:val="21"/>
          <w:szCs w:val="21"/>
        </w:rPr>
        <w:t>の日</w:t>
      </w:r>
      <w:r w:rsidR="00C06F85">
        <w:rPr>
          <w:rFonts w:ascii="ＭＳ 明朝" w:eastAsia="ＭＳ 明朝" w:hAnsi="ＭＳ 明朝" w:hint="eastAsia"/>
          <w:color w:val="000000"/>
          <w:sz w:val="21"/>
          <w:szCs w:val="21"/>
        </w:rPr>
        <w:t>本</w:t>
      </w:r>
      <w:r w:rsidR="00F75C43" w:rsidRPr="00DD2EB3">
        <w:rPr>
          <w:rFonts w:ascii="ＭＳ 明朝" w:eastAsia="ＭＳ 明朝" w:hAnsi="ＭＳ 明朝" w:hint="eastAsia"/>
          <w:color w:val="000000"/>
          <w:sz w:val="21"/>
          <w:szCs w:val="21"/>
        </w:rPr>
        <w:t>の姿を把握</w:t>
      </w:r>
      <w:r w:rsidR="00C06F85">
        <w:rPr>
          <w:rFonts w:ascii="ＭＳ 明朝" w:eastAsia="ＭＳ 明朝" w:hAnsi="ＭＳ 明朝" w:hint="eastAsia"/>
          <w:color w:val="000000"/>
          <w:sz w:val="21"/>
          <w:szCs w:val="21"/>
        </w:rPr>
        <w:t>し、</w:t>
      </w:r>
      <w:r w:rsidR="00F75C43" w:rsidRPr="00DD2EB3">
        <w:rPr>
          <w:rFonts w:ascii="ＭＳ 明朝" w:eastAsia="ＭＳ 明朝" w:hAnsi="ＭＳ 明朝" w:hint="eastAsia"/>
          <w:color w:val="000000"/>
          <w:sz w:val="21"/>
          <w:szCs w:val="21"/>
        </w:rPr>
        <w:t>これを</w:t>
      </w:r>
      <w:r w:rsidR="00C06F85">
        <w:rPr>
          <w:rFonts w:ascii="ＭＳ 明朝" w:eastAsia="ＭＳ 明朝" w:hAnsi="ＭＳ 明朝" w:hint="eastAsia"/>
          <w:color w:val="000000"/>
          <w:sz w:val="21"/>
          <w:szCs w:val="21"/>
        </w:rPr>
        <w:t>世</w:t>
      </w:r>
      <w:r w:rsidR="00F75C43" w:rsidRPr="00DD2EB3">
        <w:rPr>
          <w:rFonts w:ascii="ＭＳ 明朝" w:eastAsia="ＭＳ 明朝" w:hAnsi="ＭＳ 明朝" w:hint="eastAsia"/>
          <w:color w:val="000000"/>
          <w:sz w:val="21"/>
          <w:szCs w:val="21"/>
        </w:rPr>
        <w:t>に傅へ</w:t>
      </w:r>
      <w:r w:rsidR="00C06F85">
        <w:rPr>
          <w:rFonts w:ascii="ＭＳ 明朝" w:eastAsia="ＭＳ 明朝" w:hAnsi="ＭＳ 明朝" w:hint="eastAsia"/>
          <w:color w:val="000000"/>
          <w:sz w:val="21"/>
          <w:szCs w:val="21"/>
        </w:rPr>
        <w:t>る</w:t>
      </w:r>
      <w:r w:rsidR="00F75C43" w:rsidRPr="00DD2EB3">
        <w:rPr>
          <w:rFonts w:ascii="ＭＳ 明朝" w:eastAsia="ＭＳ 明朝" w:hAnsi="ＭＳ 明朝" w:hint="eastAsia"/>
          <w:color w:val="000000"/>
          <w:sz w:val="21"/>
          <w:szCs w:val="21"/>
        </w:rPr>
        <w:t>ことが出</w:t>
      </w:r>
      <w:r w:rsidR="00C06F85">
        <w:rPr>
          <w:rFonts w:ascii="ＭＳ 明朝" w:eastAsia="ＭＳ 明朝" w:hAnsi="ＭＳ 明朝" w:hint="eastAsia"/>
          <w:color w:val="000000"/>
          <w:sz w:val="21"/>
          <w:szCs w:val="21"/>
        </w:rPr>
        <w:t>來</w:t>
      </w:r>
      <w:r w:rsidR="00F75C43" w:rsidRPr="00DD2EB3">
        <w:rPr>
          <w:rFonts w:ascii="ＭＳ 明朝" w:eastAsia="ＭＳ 明朝" w:hAnsi="ＭＳ 明朝" w:hint="eastAsia"/>
          <w:color w:val="000000"/>
          <w:sz w:val="21"/>
          <w:szCs w:val="21"/>
        </w:rPr>
        <w:t>るので</w:t>
      </w:r>
      <w:r w:rsidR="00C06F85">
        <w:rPr>
          <w:rFonts w:ascii="ＭＳ 明朝" w:eastAsia="ＭＳ 明朝" w:hAnsi="ＭＳ 明朝" w:hint="eastAsia"/>
          <w:color w:val="000000"/>
          <w:sz w:val="21"/>
          <w:szCs w:val="21"/>
        </w:rPr>
        <w:t>あり、朝鮮文</w:t>
      </w:r>
      <w:r w:rsidR="00F75C43" w:rsidRPr="00DD2EB3">
        <w:rPr>
          <w:rFonts w:ascii="ＭＳ 明朝" w:eastAsia="ＭＳ 明朝" w:hAnsi="ＭＳ 明朝"/>
          <w:color w:val="000000"/>
          <w:sz w:val="21"/>
          <w:szCs w:val="21"/>
        </w:rPr>
        <w:t>人にしても、日本帝</w:t>
      </w:r>
      <w:r w:rsidR="00C06F85">
        <w:rPr>
          <w:rFonts w:ascii="ＭＳ 明朝" w:eastAsia="ＭＳ 明朝" w:hAnsi="ＭＳ 明朝" w:hint="eastAsia"/>
          <w:color w:val="000000"/>
          <w:sz w:val="21"/>
          <w:szCs w:val="21"/>
        </w:rPr>
        <w:t>國</w:t>
      </w:r>
      <w:r w:rsidR="00F75C43" w:rsidRPr="00DD2EB3">
        <w:rPr>
          <w:rFonts w:ascii="ＭＳ 明朝" w:eastAsia="ＭＳ 明朝" w:hAnsi="ＭＳ 明朝"/>
          <w:color w:val="000000"/>
          <w:sz w:val="21"/>
          <w:szCs w:val="21"/>
        </w:rPr>
        <w:t>の構成</w:t>
      </w:r>
      <w:r w:rsidR="00C06F85">
        <w:rPr>
          <w:rFonts w:ascii="ＭＳ 明朝" w:eastAsia="ＭＳ 明朝" w:hAnsi="ＭＳ 明朝" w:hint="eastAsia"/>
          <w:color w:val="000000"/>
          <w:sz w:val="21"/>
          <w:szCs w:val="21"/>
        </w:rPr>
        <w:t>要素</w:t>
      </w:r>
      <w:r w:rsidR="00F75C43" w:rsidRPr="00DD2EB3">
        <w:rPr>
          <w:rFonts w:ascii="ＭＳ 明朝" w:eastAsia="ＭＳ 明朝" w:hAnsi="ＭＳ 明朝"/>
          <w:color w:val="000000"/>
          <w:sz w:val="21"/>
          <w:szCs w:val="21"/>
        </w:rPr>
        <w:t>としての朝鮮及朝鮮人</w:t>
      </w:r>
      <w:r w:rsidR="00C06F85">
        <w:rPr>
          <w:rFonts w:ascii="ＭＳ 明朝" w:eastAsia="ＭＳ 明朝" w:hAnsi="ＭＳ 明朝" w:hint="eastAsia"/>
          <w:color w:val="000000"/>
          <w:sz w:val="21"/>
          <w:szCs w:val="21"/>
        </w:rPr>
        <w:t>を克く把握</w:t>
      </w:r>
      <w:r w:rsidR="00F75C43" w:rsidRPr="00DD2EB3">
        <w:rPr>
          <w:rFonts w:ascii="ＭＳ 明朝" w:eastAsia="ＭＳ 明朝" w:hAnsi="ＭＳ 明朝" w:hint="eastAsia"/>
          <w:color w:val="000000"/>
          <w:sz w:val="21"/>
          <w:szCs w:val="21"/>
        </w:rPr>
        <w:t>したものでなけれ</w:t>
      </w:r>
      <w:r w:rsidR="00C06F85">
        <w:rPr>
          <w:rFonts w:ascii="ＭＳ 明朝" w:eastAsia="ＭＳ 明朝" w:hAnsi="ＭＳ 明朝" w:hint="eastAsia"/>
          <w:color w:val="000000"/>
          <w:sz w:val="21"/>
          <w:szCs w:val="21"/>
        </w:rPr>
        <w:t>ば</w:t>
      </w:r>
      <w:r w:rsidR="001D2884">
        <w:rPr>
          <w:rFonts w:ascii="ＭＳ 明朝" w:eastAsia="ＭＳ 明朝" w:hAnsi="ＭＳ 明朝" w:hint="eastAsia"/>
          <w:color w:val="000000"/>
          <w:sz w:val="21"/>
          <w:szCs w:val="21"/>
        </w:rPr>
        <w:t>、</w:t>
      </w:r>
      <w:r w:rsidR="00C06F85">
        <w:rPr>
          <w:rFonts w:ascii="ＭＳ 明朝" w:eastAsia="ＭＳ 明朝" w:hAnsi="ＭＳ 明朝" w:hint="eastAsia"/>
          <w:color w:val="000000"/>
          <w:sz w:val="21"/>
          <w:szCs w:val="21"/>
        </w:rPr>
        <w:t>眞</w:t>
      </w:r>
      <w:r w:rsidR="00F75C43" w:rsidRPr="00DD2EB3">
        <w:rPr>
          <w:rFonts w:ascii="ＭＳ 明朝" w:eastAsia="ＭＳ 明朝" w:hAnsi="ＭＳ 明朝" w:hint="eastAsia"/>
          <w:color w:val="000000"/>
          <w:sz w:val="21"/>
          <w:szCs w:val="21"/>
        </w:rPr>
        <w:t>の朝鮮の姿は</w:t>
      </w:r>
      <w:r w:rsidR="00C06F85">
        <w:rPr>
          <w:rFonts w:ascii="ＭＳ 明朝" w:eastAsia="ＭＳ 明朝" w:hAnsi="ＭＳ 明朝" w:hint="eastAsia"/>
          <w:color w:val="000000"/>
          <w:sz w:val="21"/>
          <w:szCs w:val="21"/>
        </w:rPr>
        <w:t>描ける</w:t>
      </w:r>
      <w:r w:rsidR="00F75C43" w:rsidRPr="00DD2EB3">
        <w:rPr>
          <w:rFonts w:ascii="ＭＳ 明朝" w:eastAsia="ＭＳ 明朝" w:hAnsi="ＭＳ 明朝" w:hint="eastAsia"/>
          <w:color w:val="000000"/>
          <w:sz w:val="21"/>
          <w:szCs w:val="21"/>
        </w:rPr>
        <w:t>ものでないと思ふ。日本人の</w:t>
      </w:r>
      <w:r w:rsidR="004E47E1">
        <w:rPr>
          <w:rFonts w:ascii="ＭＳ 明朝" w:eastAsia="ＭＳ 明朝" w:hAnsi="ＭＳ 明朝" w:hint="eastAsia"/>
          <w:color w:val="000000"/>
          <w:sz w:val="21"/>
          <w:szCs w:val="21"/>
        </w:rPr>
        <w:t>書いた</w:t>
      </w:r>
      <w:r w:rsidR="00F75C43" w:rsidRPr="00DD2EB3">
        <w:rPr>
          <w:rFonts w:ascii="ＭＳ 明朝" w:eastAsia="ＭＳ 明朝" w:hAnsi="ＭＳ 明朝" w:hint="eastAsia"/>
          <w:color w:val="000000"/>
          <w:sz w:val="21"/>
          <w:szCs w:val="21"/>
        </w:rPr>
        <w:t>文學にして、日本を</w:t>
      </w:r>
      <w:r w:rsidR="00C06F85">
        <w:rPr>
          <w:rFonts w:ascii="ＭＳ 明朝" w:eastAsia="ＭＳ 明朝" w:hAnsi="ＭＳ 明朝" w:hint="eastAsia"/>
          <w:color w:val="000000"/>
          <w:sz w:val="21"/>
          <w:szCs w:val="21"/>
        </w:rPr>
        <w:t>間</w:t>
      </w:r>
      <w:r w:rsidR="00F75C43" w:rsidRPr="00DD2EB3">
        <w:rPr>
          <w:rFonts w:ascii="ＭＳ 明朝" w:eastAsia="ＭＳ 明朝" w:hAnsi="ＭＳ 明朝" w:hint="eastAsia"/>
          <w:color w:val="000000"/>
          <w:sz w:val="21"/>
          <w:szCs w:val="21"/>
        </w:rPr>
        <w:t>違へて傅へ</w:t>
      </w:r>
      <w:r w:rsidR="00C06F85">
        <w:rPr>
          <w:rFonts w:ascii="ＭＳ 明朝" w:eastAsia="ＭＳ 明朝" w:hAnsi="ＭＳ 明朝" w:hint="eastAsia"/>
          <w:color w:val="000000"/>
          <w:sz w:val="21"/>
          <w:szCs w:val="21"/>
        </w:rPr>
        <w:t>たものや、朝鮮人のそれに</w:t>
      </w:r>
      <w:r w:rsidR="00F75C43" w:rsidRPr="00DD2EB3">
        <w:rPr>
          <w:rFonts w:ascii="ＭＳ 明朝" w:eastAsia="ＭＳ 明朝" w:hAnsi="ＭＳ 明朝"/>
          <w:color w:val="000000"/>
          <w:sz w:val="21"/>
          <w:szCs w:val="21"/>
        </w:rPr>
        <w:t>して、朝鮮を</w:t>
      </w:r>
      <w:r w:rsidR="00C06F85">
        <w:rPr>
          <w:rFonts w:ascii="ＭＳ 明朝" w:eastAsia="ＭＳ 明朝" w:hAnsi="ＭＳ 明朝" w:hint="eastAsia"/>
          <w:color w:val="000000"/>
          <w:sz w:val="21"/>
          <w:szCs w:val="21"/>
        </w:rPr>
        <w:t>間</w:t>
      </w:r>
      <w:r w:rsidR="00F75C43" w:rsidRPr="00DD2EB3">
        <w:rPr>
          <w:rFonts w:ascii="ＭＳ 明朝" w:eastAsia="ＭＳ 明朝" w:hAnsi="ＭＳ 明朝"/>
          <w:color w:val="000000"/>
          <w:sz w:val="21"/>
          <w:szCs w:val="21"/>
        </w:rPr>
        <w:t>違へて傅へたものが少くないことを見れ</w:t>
      </w:r>
      <w:r w:rsidR="00C06F85">
        <w:rPr>
          <w:rFonts w:ascii="ＭＳ 明朝" w:eastAsia="ＭＳ 明朝" w:hAnsi="ＭＳ 明朝" w:hint="eastAsia"/>
          <w:color w:val="000000"/>
          <w:sz w:val="21"/>
          <w:szCs w:val="21"/>
        </w:rPr>
        <w:t>ば</w:t>
      </w:r>
      <w:r w:rsidR="00F75C43" w:rsidRPr="00DD2EB3">
        <w:rPr>
          <w:rFonts w:ascii="ＭＳ 明朝" w:eastAsia="ＭＳ 明朝" w:hAnsi="ＭＳ 明朝"/>
          <w:color w:val="000000"/>
          <w:sz w:val="21"/>
          <w:szCs w:val="21"/>
        </w:rPr>
        <w:t>思</w:t>
      </w:r>
      <w:r w:rsidR="00C06F85">
        <w:rPr>
          <w:rFonts w:ascii="ＭＳ 明朝" w:eastAsia="ＭＳ 明朝" w:hAnsi="ＭＳ 明朝" w:hint="eastAsia"/>
          <w:color w:val="000000"/>
          <w:sz w:val="21"/>
          <w:szCs w:val="21"/>
        </w:rPr>
        <w:t>半に過ぐるであらう。</w:t>
      </w:r>
    </w:p>
    <w:p w:rsidR="00F75C43" w:rsidRPr="00DD2EB3" w:rsidRDefault="00F75C43" w:rsidP="00410836">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lastRenderedPageBreak/>
        <w:t xml:space="preserve">　</w:t>
      </w:r>
      <w:r w:rsidR="00C06F85">
        <w:rPr>
          <w:rFonts w:ascii="ＭＳ 明朝" w:eastAsia="ＭＳ 明朝" w:hAnsi="ＭＳ 明朝" w:hint="eastAsia"/>
          <w:color w:val="000000"/>
          <w:sz w:val="21"/>
          <w:szCs w:val="21"/>
        </w:rPr>
        <w:t>次に重要なことは、</w:t>
      </w:r>
      <w:r w:rsidRPr="00DD2EB3">
        <w:rPr>
          <w:rFonts w:ascii="ＭＳ 明朝" w:eastAsia="ＭＳ 明朝" w:hAnsi="ＭＳ 明朝" w:hint="eastAsia"/>
          <w:color w:val="000000"/>
          <w:sz w:val="21"/>
          <w:szCs w:val="21"/>
        </w:rPr>
        <w:t>内鮮文學人</w:t>
      </w:r>
      <w:r w:rsidR="00C06F85">
        <w:rPr>
          <w:rFonts w:ascii="ＭＳ 明朝" w:eastAsia="ＭＳ 明朝" w:hAnsi="ＭＳ 明朝" w:hint="eastAsia"/>
          <w:color w:val="000000"/>
          <w:sz w:val="21"/>
          <w:szCs w:val="21"/>
        </w:rPr>
        <w:t>同</w:t>
      </w:r>
      <w:r w:rsidR="00410836">
        <w:rPr>
          <w:rFonts w:ascii="ＭＳ 明朝" w:eastAsia="ＭＳ 明朝" w:hAnsi="ＭＳ 明朝"/>
          <w:color w:val="000000"/>
          <w:sz w:val="21"/>
          <w:szCs w:val="21"/>
        </w:rPr>
        <w:ruby>
          <w:rubyPr>
            <w:rubyAlign w:val="distributeSpace"/>
            <w:hps w:val="10"/>
            <w:hpsRaise w:val="18"/>
            <w:hpsBaseText w:val="21"/>
            <w:lid w:val="ja-JP"/>
          </w:rubyPr>
          <w:rt>
            <w:r w:rsidR="00410836" w:rsidRPr="00410836">
              <w:rPr>
                <w:rFonts w:ascii="ＭＳ 明朝" w:eastAsia="ＭＳ 明朝" w:hAnsi="ＭＳ 明朝"/>
                <w:color w:val="000000"/>
                <w:sz w:val="10"/>
                <w:szCs w:val="21"/>
              </w:rPr>
              <w:t>ママ</w:t>
            </w:r>
          </w:rt>
          <w:rubyBase>
            <w:r w:rsidR="00410836">
              <w:rPr>
                <w:rFonts w:ascii="ＭＳ 明朝" w:eastAsia="ＭＳ 明朝" w:hAnsi="ＭＳ 明朝"/>
                <w:color w:val="000000"/>
                <w:sz w:val="21"/>
                <w:szCs w:val="21"/>
              </w:rPr>
              <w:t>志</w:t>
            </w:r>
          </w:rubyBase>
        </w:ruby>
      </w:r>
      <w:r w:rsidRPr="00DD2EB3">
        <w:rPr>
          <w:rFonts w:ascii="ＭＳ 明朝" w:eastAsia="ＭＳ 明朝" w:hAnsi="ＭＳ 明朝" w:hint="eastAsia"/>
          <w:color w:val="000000"/>
          <w:sz w:val="21"/>
          <w:szCs w:val="21"/>
        </w:rPr>
        <w:t>の接</w:t>
      </w:r>
      <w:r w:rsidR="00C06F85">
        <w:rPr>
          <w:rFonts w:ascii="ＭＳ 明朝" w:eastAsia="ＭＳ 明朝" w:hAnsi="ＭＳ 明朝" w:hint="eastAsia"/>
          <w:color w:val="000000"/>
          <w:sz w:val="21"/>
          <w:szCs w:val="21"/>
        </w:rPr>
        <w:t>觸</w:t>
      </w:r>
      <w:r w:rsidRPr="00DD2EB3">
        <w:rPr>
          <w:rFonts w:ascii="ＭＳ 明朝" w:eastAsia="ＭＳ 明朝" w:hAnsi="ＭＳ 明朝" w:hint="eastAsia"/>
          <w:color w:val="000000"/>
          <w:sz w:val="21"/>
          <w:szCs w:val="21"/>
        </w:rPr>
        <w:t>であ</w:t>
      </w:r>
      <w:r w:rsidR="00C06F85">
        <w:rPr>
          <w:rFonts w:ascii="ＭＳ 明朝" w:eastAsia="ＭＳ 明朝" w:hAnsi="ＭＳ 明朝" w:hint="eastAsia"/>
          <w:color w:val="000000"/>
          <w:sz w:val="21"/>
          <w:szCs w:val="21"/>
        </w:rPr>
        <w:t>る。</w:t>
      </w:r>
      <w:r w:rsidRPr="00DD2EB3">
        <w:rPr>
          <w:rFonts w:ascii="ＭＳ 明朝" w:eastAsia="ＭＳ 明朝" w:hAnsi="ＭＳ 明朝" w:hint="eastAsia"/>
          <w:color w:val="000000"/>
          <w:sz w:val="21"/>
          <w:szCs w:val="21"/>
        </w:rPr>
        <w:t>文</w:t>
      </w:r>
      <w:r w:rsidR="00C06F85">
        <w:rPr>
          <w:rFonts w:ascii="ＭＳ 明朝" w:eastAsia="ＭＳ 明朝" w:hAnsi="ＭＳ 明朝" w:hint="eastAsia"/>
          <w:color w:val="000000"/>
          <w:sz w:val="21"/>
          <w:szCs w:val="21"/>
        </w:rPr>
        <w:t>人は</w:t>
      </w:r>
      <w:r w:rsidRPr="00DD2EB3">
        <w:rPr>
          <w:rFonts w:ascii="ＭＳ 明朝" w:eastAsia="ＭＳ 明朝" w:hAnsi="ＭＳ 明朝" w:hint="eastAsia"/>
          <w:color w:val="000000"/>
          <w:sz w:val="21"/>
          <w:szCs w:val="21"/>
        </w:rPr>
        <w:t>正直者であ</w:t>
      </w:r>
      <w:r w:rsidR="00C06F85">
        <w:rPr>
          <w:rFonts w:ascii="ＭＳ 明朝" w:eastAsia="ＭＳ 明朝" w:hAnsi="ＭＳ 明朝" w:hint="eastAsia"/>
          <w:color w:val="000000"/>
          <w:sz w:val="21"/>
          <w:szCs w:val="21"/>
        </w:rPr>
        <w:t>る。彼は體面を繕ふとか、齒に</w:t>
      </w:r>
      <w:r w:rsidRPr="00DD2EB3">
        <w:rPr>
          <w:rFonts w:ascii="ＭＳ 明朝" w:eastAsia="ＭＳ 明朝" w:hAnsi="ＭＳ 明朝" w:hint="eastAsia"/>
          <w:color w:val="000000"/>
          <w:sz w:val="21"/>
          <w:szCs w:val="21"/>
        </w:rPr>
        <w:t>衣を</w:t>
      </w:r>
      <w:r w:rsidR="00C06F85">
        <w:rPr>
          <w:rFonts w:ascii="ＭＳ 明朝" w:eastAsia="ＭＳ 明朝" w:hAnsi="ＭＳ 明朝" w:hint="eastAsia"/>
          <w:color w:val="000000"/>
          <w:sz w:val="21"/>
          <w:szCs w:val="21"/>
        </w:rPr>
        <w:t>被せるとか[、]</w:t>
      </w:r>
      <w:r w:rsidR="00054E9F">
        <w:rPr>
          <w:rFonts w:ascii="ＭＳ 明朝" w:eastAsia="ＭＳ 明朝" w:hAnsi="ＭＳ 明朝" w:hint="eastAsia"/>
          <w:color w:val="000000"/>
          <w:sz w:val="21"/>
          <w:szCs w:val="21"/>
        </w:rPr>
        <w:t>さう云つた世間的の作爲に疎い種族である。彼は感じ</w:t>
      </w:r>
      <w:r w:rsidRPr="00DD2EB3">
        <w:rPr>
          <w:rFonts w:ascii="ＭＳ 明朝" w:eastAsia="ＭＳ 明朝" w:hAnsi="ＭＳ 明朝"/>
          <w:color w:val="000000"/>
          <w:sz w:val="21"/>
          <w:szCs w:val="21"/>
        </w:rPr>
        <w:t>たま</w:t>
      </w:r>
      <w:r w:rsidR="00054E9F">
        <w:rPr>
          <w:rFonts w:ascii="ＭＳ 明朝" w:eastAsia="ＭＳ 明朝" w:hAnsi="ＭＳ 明朝" w:hint="eastAsia"/>
          <w:color w:val="000000"/>
          <w:sz w:val="21"/>
          <w:szCs w:val="21"/>
        </w:rPr>
        <w:t>ゝ</w:t>
      </w:r>
      <w:r w:rsidRPr="00DD2EB3">
        <w:rPr>
          <w:rFonts w:ascii="ＭＳ 明朝" w:eastAsia="ＭＳ 明朝" w:hAnsi="ＭＳ 明朝"/>
          <w:color w:val="000000"/>
          <w:sz w:val="21"/>
          <w:szCs w:val="21"/>
        </w:rPr>
        <w:t>見たま</w:t>
      </w:r>
      <w:r w:rsidR="00054E9F">
        <w:rPr>
          <w:rFonts w:ascii="ＭＳ 明朝" w:eastAsia="ＭＳ 明朝" w:hAnsi="ＭＳ 明朝" w:hint="eastAsia"/>
          <w:color w:val="000000"/>
          <w:sz w:val="21"/>
          <w:szCs w:val="21"/>
        </w:rPr>
        <w:t>ゝ</w:t>
      </w:r>
      <w:r w:rsidRPr="00DD2EB3">
        <w:rPr>
          <w:rFonts w:ascii="ＭＳ 明朝" w:eastAsia="ＭＳ 明朝" w:hAnsi="ＭＳ 明朝"/>
          <w:color w:val="000000"/>
          <w:sz w:val="21"/>
          <w:szCs w:val="21"/>
        </w:rPr>
        <w:t>を</w:t>
      </w:r>
      <w:r w:rsidR="00054E9F">
        <w:rPr>
          <w:rFonts w:ascii="ＭＳ 明朝" w:eastAsia="ＭＳ 明朝" w:hAnsi="ＭＳ 明朝" w:hint="eastAsia"/>
          <w:color w:val="000000"/>
          <w:sz w:val="21"/>
          <w:szCs w:val="21"/>
        </w:rPr>
        <w:t>率</w:t>
      </w:r>
      <w:r w:rsidRPr="00DD2EB3">
        <w:rPr>
          <w:rFonts w:ascii="ＭＳ 明朝" w:eastAsia="ＭＳ 明朝" w:hAnsi="ＭＳ 明朝"/>
          <w:color w:val="000000"/>
          <w:sz w:val="21"/>
          <w:szCs w:val="21"/>
        </w:rPr>
        <w:t>直に</w:t>
      </w:r>
      <w:r w:rsidR="00054E9F">
        <w:rPr>
          <w:rFonts w:ascii="ＭＳ 明朝" w:eastAsia="ＭＳ 明朝" w:hAnsi="ＭＳ 明朝" w:hint="eastAsia"/>
          <w:color w:val="000000"/>
          <w:sz w:val="21"/>
          <w:szCs w:val="21"/>
        </w:rPr>
        <w:t>ぶ</w:t>
      </w:r>
      <w:r w:rsidRPr="00DD2EB3">
        <w:rPr>
          <w:rFonts w:ascii="ＭＳ 明朝" w:eastAsia="ＭＳ 明朝" w:hAnsi="ＭＳ 明朝"/>
          <w:color w:val="000000"/>
          <w:sz w:val="21"/>
          <w:szCs w:val="21"/>
        </w:rPr>
        <w:t>ちまけるのが</w:t>
      </w:r>
      <w:r w:rsidR="00054E9F">
        <w:rPr>
          <w:rFonts w:ascii="ＭＳ 明朝" w:eastAsia="ＭＳ 明朝" w:hAnsi="ＭＳ 明朝" w:hint="eastAsia"/>
          <w:color w:val="000000"/>
          <w:sz w:val="21"/>
          <w:szCs w:val="21"/>
        </w:rPr>
        <w:t>立前であり、加</w:t>
      </w:r>
      <w:r w:rsidRPr="00DD2EB3">
        <w:rPr>
          <w:rFonts w:ascii="ＭＳ 明朝" w:eastAsia="ＭＳ 明朝" w:hAnsi="ＭＳ 明朝" w:hint="eastAsia"/>
          <w:color w:val="000000"/>
          <w:sz w:val="21"/>
          <w:szCs w:val="21"/>
        </w:rPr>
        <w:t>之</w:t>
      </w:r>
      <w:r w:rsidR="00054E9F">
        <w:rPr>
          <w:rFonts w:ascii="ＭＳ 明朝" w:eastAsia="ＭＳ 明朝" w:hAnsi="ＭＳ 明朝" w:hint="eastAsia"/>
          <w:color w:val="000000"/>
          <w:sz w:val="21"/>
          <w:szCs w:val="21"/>
        </w:rPr>
        <w:t>感じ</w:t>
      </w:r>
      <w:r w:rsidRPr="00DD2EB3">
        <w:rPr>
          <w:rFonts w:ascii="ＭＳ 明朝" w:eastAsia="ＭＳ 明朝" w:hAnsi="ＭＳ 明朝" w:hint="eastAsia"/>
          <w:color w:val="000000"/>
          <w:sz w:val="21"/>
          <w:szCs w:val="21"/>
        </w:rPr>
        <w:t>たこと見たことを</w:t>
      </w:r>
      <w:r w:rsidR="001D2884">
        <w:rPr>
          <w:rFonts w:ascii="ＭＳ 明朝" w:eastAsia="ＭＳ 明朝" w:hAnsi="ＭＳ 明朝" w:hint="eastAsia"/>
          <w:color w:val="000000"/>
          <w:sz w:val="21"/>
          <w:szCs w:val="21"/>
        </w:rPr>
        <w:t>、</w:t>
      </w:r>
      <w:r w:rsidR="00054E9F">
        <w:rPr>
          <w:rFonts w:ascii="ＭＳ 明朝" w:eastAsia="ＭＳ 明朝" w:hAnsi="ＭＳ 明朝" w:hint="eastAsia"/>
          <w:color w:val="000000"/>
          <w:sz w:val="21"/>
          <w:szCs w:val="21"/>
        </w:rPr>
        <w:t>悩</w:t>
      </w:r>
      <w:r w:rsidRPr="00DD2EB3">
        <w:rPr>
          <w:rFonts w:ascii="ＭＳ 明朝" w:eastAsia="ＭＳ 明朝" w:hAnsi="ＭＳ 明朝" w:hint="eastAsia"/>
          <w:color w:val="000000"/>
          <w:sz w:val="21"/>
          <w:szCs w:val="21"/>
        </w:rPr>
        <w:t>中に秘め</w:t>
      </w:r>
      <w:r w:rsidR="00054E9F">
        <w:rPr>
          <w:rFonts w:ascii="ＭＳ 明朝" w:eastAsia="ＭＳ 明朝" w:hAnsi="ＭＳ 明朝" w:hint="eastAsia"/>
          <w:color w:val="000000"/>
          <w:sz w:val="21"/>
          <w:szCs w:val="21"/>
        </w:rPr>
        <w:t>て置く</w:t>
      </w:r>
      <w:r w:rsidRPr="00DD2EB3">
        <w:rPr>
          <w:rFonts w:ascii="ＭＳ 明朝" w:eastAsia="ＭＳ 明朝" w:hAnsi="ＭＳ 明朝" w:hint="eastAsia"/>
          <w:color w:val="000000"/>
          <w:sz w:val="21"/>
          <w:szCs w:val="21"/>
        </w:rPr>
        <w:t>ことの出</w:t>
      </w:r>
      <w:r w:rsidR="00054E9F">
        <w:rPr>
          <w:rFonts w:ascii="ＭＳ 明朝" w:eastAsia="ＭＳ 明朝" w:hAnsi="ＭＳ 明朝" w:hint="eastAsia"/>
          <w:color w:val="000000"/>
          <w:sz w:val="21"/>
          <w:szCs w:val="21"/>
        </w:rPr>
        <w:t>來</w:t>
      </w:r>
      <w:r w:rsidRPr="00DD2EB3">
        <w:rPr>
          <w:rFonts w:ascii="ＭＳ 明朝" w:eastAsia="ＭＳ 明朝" w:hAnsi="ＭＳ 明朝" w:hint="eastAsia"/>
          <w:color w:val="000000"/>
          <w:sz w:val="21"/>
          <w:szCs w:val="21"/>
        </w:rPr>
        <w:t>ない癖者である。彼は時構は</w:t>
      </w:r>
      <w:r w:rsidR="00054E9F">
        <w:rPr>
          <w:rFonts w:ascii="ＭＳ 明朝" w:eastAsia="ＭＳ 明朝" w:hAnsi="ＭＳ 明朝" w:hint="eastAsia"/>
          <w:color w:val="000000"/>
          <w:sz w:val="21"/>
          <w:szCs w:val="21"/>
        </w:rPr>
        <w:t>ず</w:t>
      </w:r>
      <w:r w:rsidRPr="00DD2EB3">
        <w:rPr>
          <w:rFonts w:ascii="ＭＳ 明朝" w:eastAsia="ＭＳ 明朝" w:hAnsi="ＭＳ 明朝" w:hint="eastAsia"/>
          <w:color w:val="000000"/>
          <w:sz w:val="21"/>
          <w:szCs w:val="21"/>
        </w:rPr>
        <w:t>、處</w:t>
      </w:r>
      <w:r w:rsidR="00054E9F">
        <w:rPr>
          <w:rFonts w:ascii="ＭＳ 明朝" w:eastAsia="ＭＳ 明朝" w:hAnsi="ＭＳ 明朝" w:hint="eastAsia"/>
          <w:color w:val="000000"/>
          <w:sz w:val="21"/>
          <w:szCs w:val="21"/>
        </w:rPr>
        <w:t>構はず、自分の所感と所信とを</w:t>
      </w:r>
      <w:r w:rsidRPr="00DD2EB3">
        <w:rPr>
          <w:rFonts w:ascii="ＭＳ 明朝" w:eastAsia="ＭＳ 明朝" w:hAnsi="ＭＳ 明朝"/>
          <w:color w:val="000000"/>
          <w:sz w:val="21"/>
          <w:szCs w:val="21"/>
        </w:rPr>
        <w:t>一</w:t>
      </w:r>
      <w:r w:rsidR="00054E9F">
        <w:rPr>
          <w:rFonts w:ascii="ＭＳ 明朝" w:eastAsia="ＭＳ 明朝" w:hAnsi="ＭＳ 明朝" w:hint="eastAsia"/>
          <w:color w:val="000000"/>
          <w:sz w:val="21"/>
          <w:szCs w:val="21"/>
        </w:rPr>
        <w:t>管</w:t>
      </w:r>
      <w:r w:rsidRPr="00DD2EB3">
        <w:rPr>
          <w:rFonts w:ascii="ＭＳ 明朝" w:eastAsia="ＭＳ 明朝" w:hAnsi="ＭＳ 明朝"/>
          <w:color w:val="000000"/>
          <w:sz w:val="21"/>
          <w:szCs w:val="21"/>
        </w:rPr>
        <w:t>の筆を</w:t>
      </w:r>
      <w:r w:rsidR="00054E9F">
        <w:rPr>
          <w:rFonts w:ascii="ＭＳ 明朝" w:eastAsia="ＭＳ 明朝" w:hAnsi="ＭＳ 明朝" w:hint="eastAsia"/>
          <w:color w:val="000000"/>
          <w:sz w:val="21"/>
          <w:szCs w:val="21"/>
        </w:rPr>
        <w:t>通じ</w:t>
      </w:r>
      <w:r w:rsidRPr="00DD2EB3">
        <w:rPr>
          <w:rFonts w:ascii="ＭＳ 明朝" w:eastAsia="ＭＳ 明朝" w:hAnsi="ＭＳ 明朝"/>
          <w:color w:val="000000"/>
          <w:sz w:val="21"/>
          <w:szCs w:val="21"/>
        </w:rPr>
        <w:t>て</w:t>
      </w:r>
      <w:r w:rsidR="00054E9F">
        <w:rPr>
          <w:rFonts w:ascii="ＭＳ 明朝" w:eastAsia="ＭＳ 明朝" w:hAnsi="ＭＳ 明朝" w:hint="eastAsia"/>
          <w:color w:val="000000"/>
          <w:sz w:val="21"/>
          <w:szCs w:val="21"/>
        </w:rPr>
        <w:t>放送する習性</w:t>
      </w:r>
      <w:r w:rsidRPr="00DD2EB3">
        <w:rPr>
          <w:rFonts w:ascii="ＭＳ 明朝" w:eastAsia="ＭＳ 明朝" w:hAnsi="ＭＳ 明朝"/>
          <w:color w:val="000000"/>
          <w:sz w:val="21"/>
          <w:szCs w:val="21"/>
        </w:rPr>
        <w:t>の持主で</w:t>
      </w:r>
      <w:r w:rsidR="00054E9F">
        <w:rPr>
          <w:rFonts w:ascii="ＭＳ 明朝" w:eastAsia="ＭＳ 明朝" w:hAnsi="ＭＳ 明朝" w:hint="eastAsia"/>
          <w:color w:val="000000"/>
          <w:sz w:val="21"/>
          <w:szCs w:val="21"/>
        </w:rPr>
        <w:t>ある。だ</w:t>
      </w:r>
      <w:r w:rsidRPr="00DD2EB3">
        <w:rPr>
          <w:rFonts w:ascii="ＭＳ 明朝" w:eastAsia="ＭＳ 明朝" w:hAnsi="ＭＳ 明朝"/>
          <w:color w:val="000000"/>
          <w:sz w:val="21"/>
          <w:szCs w:val="21"/>
        </w:rPr>
        <w:t>から内地側の一文</w:t>
      </w:r>
      <w:r w:rsidR="00054E9F">
        <w:rPr>
          <w:rFonts w:ascii="ＭＳ 明朝" w:eastAsia="ＭＳ 明朝" w:hAnsi="ＭＳ 明朝" w:hint="eastAsia"/>
          <w:color w:val="000000"/>
          <w:sz w:val="21"/>
          <w:szCs w:val="21"/>
        </w:rPr>
        <w:t>人</w:t>
      </w:r>
      <w:r w:rsidRPr="00DD2EB3">
        <w:rPr>
          <w:rFonts w:ascii="ＭＳ 明朝" w:eastAsia="ＭＳ 明朝" w:hAnsi="ＭＳ 明朝"/>
          <w:color w:val="000000"/>
          <w:sz w:val="21"/>
          <w:szCs w:val="21"/>
        </w:rPr>
        <w:t>に</w:t>
      </w:r>
      <w:r w:rsidR="00054E9F">
        <w:rPr>
          <w:rFonts w:ascii="ＭＳ 明朝" w:eastAsia="ＭＳ 明朝" w:hAnsi="ＭＳ 明朝" w:hint="eastAsia"/>
          <w:color w:val="000000"/>
          <w:sz w:val="21"/>
          <w:szCs w:val="21"/>
        </w:rPr>
        <w:t>朝</w:t>
      </w:r>
      <w:r w:rsidRPr="00DD2EB3">
        <w:rPr>
          <w:rFonts w:ascii="ＭＳ 明朝" w:eastAsia="ＭＳ 明朝" w:hAnsi="ＭＳ 明朝"/>
          <w:color w:val="000000"/>
          <w:sz w:val="21"/>
          <w:szCs w:val="21"/>
        </w:rPr>
        <w:t>鮮に</w:t>
      </w:r>
      <w:r w:rsidR="00054E9F">
        <w:rPr>
          <w:rFonts w:ascii="ＭＳ 明朝" w:eastAsia="ＭＳ 明朝" w:hAnsi="ＭＳ 明朝" w:hint="eastAsia"/>
          <w:color w:val="000000"/>
          <w:sz w:val="21"/>
          <w:szCs w:val="21"/>
        </w:rPr>
        <w:t>對する眞の認識を與へると云ふこと、又朝鮮側の一文人に</w:t>
      </w:r>
      <w:r w:rsidR="003F7C5B">
        <w:rPr>
          <w:rFonts w:ascii="ＭＳ 明朝" w:eastAsia="ＭＳ 明朝" w:hAnsi="ＭＳ 明朝" w:hint="eastAsia"/>
          <w:color w:val="000000"/>
          <w:sz w:val="21"/>
          <w:szCs w:val="21"/>
        </w:rPr>
        <w:t>内地人に</w:t>
      </w:r>
      <w:r w:rsidR="00054E9F">
        <w:rPr>
          <w:rFonts w:ascii="ＭＳ 明朝" w:eastAsia="ＭＳ 明朝" w:hAnsi="ＭＳ 明朝" w:hint="eastAsia"/>
          <w:color w:val="000000"/>
          <w:sz w:val="21"/>
          <w:szCs w:val="21"/>
        </w:rPr>
        <w:t>對する</w:t>
      </w:r>
      <w:r w:rsidR="00054E9F">
        <w:rPr>
          <w:rFonts w:ascii="ＭＳ 明朝" w:eastAsia="ＭＳ 明朝" w:hAnsi="ＭＳ 明朝"/>
          <w:color w:val="000000"/>
          <w:sz w:val="21"/>
          <w:szCs w:val="21"/>
        </w:rPr>
        <w:ruby>
          <w:rubyPr>
            <w:rubyAlign w:val="distributeSpace"/>
            <w:hps w:val="10"/>
            <w:hpsRaise w:val="18"/>
            <w:hpsBaseText w:val="21"/>
            <w:lid w:val="ja-JP"/>
          </w:rubyPr>
          <w:rt>
            <w:r w:rsidR="00054E9F" w:rsidRPr="00054E9F">
              <w:rPr>
                <w:rFonts w:ascii="ＭＳ 明朝" w:eastAsia="ＭＳ 明朝" w:hAnsi="ＭＳ 明朝"/>
                <w:color w:val="000000"/>
                <w:sz w:val="10"/>
                <w:szCs w:val="21"/>
              </w:rPr>
              <w:t>よ</w:t>
            </w:r>
          </w:rt>
          <w:rubyBase>
            <w:r w:rsidR="00054E9F">
              <w:rPr>
                <w:rFonts w:ascii="ＭＳ 明朝" w:eastAsia="ＭＳ 明朝" w:hAnsi="ＭＳ 明朝"/>
                <w:color w:val="000000"/>
                <w:sz w:val="21"/>
                <w:szCs w:val="21"/>
              </w:rPr>
              <w:t>好</w:t>
            </w:r>
          </w:rubyBase>
        </w:ruby>
      </w:r>
      <w:r w:rsidR="00054E9F">
        <w:rPr>
          <w:rFonts w:ascii="ＭＳ 明朝" w:eastAsia="ＭＳ 明朝" w:hAnsi="ＭＳ 明朝" w:hint="eastAsia"/>
          <w:color w:val="000000"/>
          <w:sz w:val="21"/>
          <w:szCs w:val="21"/>
        </w:rPr>
        <w:t>き認識を與へると云ふことが、如何に重要な意味を有するかは、想像に難からぬであろう。ところが文人と云ふ者は政治家とか實業家とか云ふ種族の云ふことを信用しない。彼等が最も信用するのは民衆自身か、さもなければ文人同</w:t>
      </w:r>
      <w:r w:rsidR="00054E9F">
        <w:rPr>
          <w:rFonts w:ascii="ＭＳ 明朝" w:eastAsia="ＭＳ 明朝" w:hAnsi="ＭＳ 明朝"/>
          <w:color w:val="000000"/>
          <w:sz w:val="21"/>
          <w:szCs w:val="21"/>
        </w:rPr>
        <w:ruby>
          <w:rubyPr>
            <w:rubyAlign w:val="distributeSpace"/>
            <w:hps w:val="10"/>
            <w:hpsRaise w:val="18"/>
            <w:hpsBaseText w:val="21"/>
            <w:lid w:val="ja-JP"/>
          </w:rubyPr>
          <w:rt>
            <w:r w:rsidR="00054E9F" w:rsidRPr="00054E9F">
              <w:rPr>
                <w:rFonts w:ascii="ＭＳ 明朝" w:eastAsia="ＭＳ 明朝" w:hAnsi="ＭＳ 明朝"/>
                <w:color w:val="000000"/>
                <w:sz w:val="10"/>
                <w:szCs w:val="21"/>
              </w:rPr>
              <w:t>ママ</w:t>
            </w:r>
          </w:rt>
          <w:rubyBase>
            <w:r w:rsidR="00054E9F">
              <w:rPr>
                <w:rFonts w:ascii="ＭＳ 明朝" w:eastAsia="ＭＳ 明朝" w:hAnsi="ＭＳ 明朝"/>
                <w:color w:val="000000"/>
                <w:sz w:val="21"/>
                <w:szCs w:val="21"/>
              </w:rPr>
              <w:t>志</w:t>
            </w:r>
          </w:rubyBase>
        </w:ruby>
      </w:r>
      <w:r w:rsidR="00410836">
        <w:rPr>
          <w:rFonts w:ascii="ＭＳ 明朝" w:eastAsia="ＭＳ 明朝" w:hAnsi="ＭＳ 明朝" w:hint="eastAsia"/>
          <w:color w:val="000000"/>
          <w:sz w:val="21"/>
          <w:szCs w:val="21"/>
        </w:rPr>
        <w:t>であつて、路傍の一乞食の言に、一</w:t>
      </w:r>
      <w:r w:rsidR="00410836" w:rsidRPr="00410836">
        <w:rPr>
          <w:rFonts w:ascii="ＭＳ 明朝" w:eastAsia="ＭＳ 明朝" w:hAnsi="ＭＳ 明朝" w:hint="eastAsia"/>
          <w:color w:val="000000"/>
          <w:sz w:val="21"/>
          <w:szCs w:val="21"/>
        </w:rPr>
        <w:t>政黨</w:t>
      </w:r>
      <w:r w:rsidR="00410836">
        <w:rPr>
          <w:rFonts w:ascii="ＭＳ 明朝" w:eastAsia="ＭＳ 明朝" w:hAnsi="ＭＳ 明朝" w:hint="eastAsia"/>
          <w:color w:val="000000"/>
          <w:sz w:val="21"/>
          <w:szCs w:val="21"/>
        </w:rPr>
        <w:t>總裁の言に對してよりも、より多く耳を傾け、それから、より多き眞理を發見したがる者である。その次は文人の、いと見すぼらしき詩句を尊重し、氣まぐれの片言を尊重することであるが、それは、裃で繕はぬ、民衆の代表者としての裸かの言を信ずるからであつて、必らずしも、文人の偏癖とは限らぬのである。かゝる理由で</w:t>
      </w:r>
      <w:r w:rsidR="0010547B">
        <w:rPr>
          <w:rFonts w:ascii="ＭＳ 明朝" w:eastAsia="ＭＳ 明朝" w:hAnsi="ＭＳ 明朝" w:hint="eastAsia"/>
          <w:color w:val="000000"/>
          <w:sz w:val="21"/>
          <w:szCs w:val="21"/>
        </w:rPr>
        <w:t>[内]</w:t>
      </w:r>
      <w:r w:rsidR="00410836">
        <w:rPr>
          <w:rFonts w:ascii="ＭＳ 明朝" w:eastAsia="ＭＳ 明朝" w:hAnsi="ＭＳ 明朝" w:hint="eastAsia"/>
          <w:color w:val="000000"/>
          <w:sz w:val="21"/>
          <w:szCs w:val="21"/>
        </w:rPr>
        <w:t>鮮</w:t>
      </w:r>
      <w:r w:rsidR="0010547B">
        <w:rPr>
          <w:rStyle w:val="af3"/>
          <w:rFonts w:ascii="ＭＳ 明朝" w:eastAsia="ＭＳ 明朝" w:hAnsi="ＭＳ 明朝"/>
          <w:color w:val="000000"/>
          <w:sz w:val="21"/>
          <w:szCs w:val="21"/>
        </w:rPr>
        <w:footnoteReference w:id="4"/>
      </w:r>
      <w:r w:rsidR="00410836">
        <w:rPr>
          <w:rFonts w:ascii="ＭＳ 明朝" w:eastAsia="ＭＳ 明朝" w:hAnsi="ＭＳ 明朝" w:hint="eastAsia"/>
          <w:color w:val="000000"/>
          <w:sz w:val="21"/>
          <w:szCs w:val="21"/>
        </w:rPr>
        <w:t>文人同士の接觸は、内鮮關係の解決に取つて、甚だ重要な意味を有するものと云はざるを得ない。</w:t>
      </w:r>
    </w:p>
    <w:p w:rsidR="00410836" w:rsidRDefault="00410836" w:rsidP="00F75C43">
      <w:pPr>
        <w:spacing w:after="0"/>
        <w:jc w:val="both"/>
        <w:rPr>
          <w:rFonts w:ascii="ＭＳ 明朝" w:eastAsia="ＭＳ 明朝" w:hAnsi="ＭＳ 明朝"/>
          <w:color w:val="000000"/>
          <w:sz w:val="21"/>
          <w:szCs w:val="21"/>
        </w:rPr>
      </w:pPr>
    </w:p>
    <w:p w:rsidR="00410836" w:rsidRPr="00410836" w:rsidRDefault="00410836" w:rsidP="00F75C43">
      <w:pPr>
        <w:spacing w:after="0"/>
        <w:jc w:val="both"/>
        <w:rPr>
          <w:rFonts w:ascii="ＭＳ ゴシック" w:eastAsia="ＭＳ ゴシック" w:hAnsi="ＭＳ ゴシック"/>
          <w:color w:val="000000"/>
          <w:sz w:val="21"/>
          <w:szCs w:val="21"/>
        </w:rPr>
      </w:pPr>
      <w:r w:rsidRPr="00410836">
        <w:rPr>
          <w:rFonts w:ascii="ＭＳ ゴシック" w:eastAsia="ＭＳ ゴシック" w:hAnsi="ＭＳ ゴシック" w:hint="eastAsia"/>
          <w:color w:val="000000"/>
          <w:sz w:val="21"/>
          <w:szCs w:val="21"/>
        </w:rPr>
        <w:t>結論</w:t>
      </w:r>
    </w:p>
    <w:p w:rsidR="00F75C43" w:rsidRPr="00DD2EB3" w:rsidRDefault="00F75C43" w:rsidP="00273FF2">
      <w:pPr>
        <w:spacing w:after="0"/>
        <w:ind w:firstLineChars="100" w:firstLine="203"/>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以</w:t>
      </w:r>
      <w:r w:rsidR="00410836">
        <w:rPr>
          <w:rFonts w:ascii="ＭＳ 明朝" w:eastAsia="ＭＳ 明朝" w:hAnsi="ＭＳ 明朝" w:hint="eastAsia"/>
          <w:color w:val="000000"/>
          <w:sz w:val="21"/>
          <w:szCs w:val="21"/>
        </w:rPr>
        <w:t>上述べ</w:t>
      </w:r>
      <w:r w:rsidRPr="00DD2EB3">
        <w:rPr>
          <w:rFonts w:ascii="ＭＳ 明朝" w:eastAsia="ＭＳ 明朝" w:hAnsi="ＭＳ 明朝" w:hint="eastAsia"/>
          <w:color w:val="000000"/>
          <w:sz w:val="21"/>
          <w:szCs w:val="21"/>
        </w:rPr>
        <w:t>たことを</w:t>
      </w:r>
      <w:r w:rsidR="00410836">
        <w:rPr>
          <w:rFonts w:ascii="ＭＳ 明朝" w:eastAsia="ＭＳ 明朝" w:hAnsi="ＭＳ 明朝" w:hint="eastAsia"/>
          <w:color w:val="000000"/>
          <w:sz w:val="21"/>
          <w:szCs w:val="21"/>
        </w:rPr>
        <w:t>要約す</w:t>
      </w:r>
      <w:r w:rsidRPr="00DD2EB3">
        <w:rPr>
          <w:rFonts w:ascii="ＭＳ 明朝" w:eastAsia="ＭＳ 明朝" w:hAnsi="ＭＳ 明朝" w:hint="eastAsia"/>
          <w:color w:val="000000"/>
          <w:sz w:val="21"/>
          <w:szCs w:val="21"/>
        </w:rPr>
        <w:t>れ</w:t>
      </w:r>
      <w:r w:rsidR="00410836">
        <w:rPr>
          <w:rFonts w:ascii="ＭＳ 明朝" w:eastAsia="ＭＳ 明朝" w:hAnsi="ＭＳ 明朝" w:hint="eastAsia"/>
          <w:color w:val="000000"/>
          <w:sz w:val="21"/>
          <w:szCs w:val="21"/>
        </w:rPr>
        <w:t>ば</w:t>
      </w:r>
      <w:r w:rsidRPr="00DD2EB3">
        <w:rPr>
          <w:rFonts w:ascii="ＭＳ 明朝" w:eastAsia="ＭＳ 明朝" w:hAnsi="ＭＳ 明朝" w:hint="eastAsia"/>
          <w:color w:val="000000"/>
          <w:sz w:val="21"/>
          <w:szCs w:val="21"/>
        </w:rPr>
        <w:t>今後の朝鮮文學は、「</w:t>
      </w:r>
      <w:r w:rsidR="00410836">
        <w:rPr>
          <w:rFonts w:ascii="ＭＳ 明朝" w:eastAsia="ＭＳ 明朝" w:hAnsi="ＭＳ 明朝" w:hint="eastAsia"/>
          <w:color w:val="000000"/>
          <w:sz w:val="21"/>
          <w:szCs w:val="21"/>
        </w:rPr>
        <w:t>吾は日本臣民なり</w:t>
      </w:r>
      <w:r w:rsidR="00273FF2">
        <w:rPr>
          <w:rFonts w:ascii="ＭＳ 明朝" w:eastAsia="ＭＳ 明朝" w:hAnsi="ＭＳ 明朝" w:hint="eastAsia"/>
          <w:color w:val="000000"/>
          <w:sz w:val="21"/>
          <w:szCs w:val="21"/>
        </w:rPr>
        <w:t>！</w:t>
      </w:r>
      <w:r w:rsidRPr="00DD2EB3">
        <w:rPr>
          <w:rFonts w:ascii="ＭＳ 明朝" w:eastAsia="ＭＳ 明朝" w:hAnsi="ＭＳ 明朝"/>
          <w:color w:val="000000"/>
          <w:sz w:val="21"/>
          <w:szCs w:val="21"/>
        </w:rPr>
        <w:t>」の、新しい</w:t>
      </w:r>
      <w:r w:rsidR="00273FF2">
        <w:rPr>
          <w:rFonts w:ascii="ＭＳ 明朝" w:eastAsia="ＭＳ 明朝" w:hAnsi="ＭＳ 明朝" w:hint="eastAsia"/>
          <w:color w:val="000000"/>
          <w:sz w:val="21"/>
          <w:szCs w:val="21"/>
        </w:rPr>
        <w:t>感激</w:t>
      </w:r>
      <w:r w:rsidRPr="00DD2EB3">
        <w:rPr>
          <w:rFonts w:ascii="ＭＳ 明朝" w:eastAsia="ＭＳ 明朝" w:hAnsi="ＭＳ 明朝"/>
          <w:color w:val="000000"/>
          <w:sz w:val="21"/>
          <w:szCs w:val="21"/>
        </w:rPr>
        <w:t>を</w:t>
      </w:r>
      <w:r w:rsidR="00273FF2">
        <w:rPr>
          <w:rFonts w:ascii="ＭＳ 明朝" w:eastAsia="ＭＳ 明朝" w:hAnsi="ＭＳ 明朝" w:hint="eastAsia"/>
          <w:color w:val="000000"/>
          <w:sz w:val="21"/>
          <w:szCs w:val="21"/>
        </w:rPr>
        <w:t>基調[と]</w:t>
      </w:r>
      <w:r w:rsidRPr="00DD2EB3">
        <w:rPr>
          <w:rFonts w:ascii="ＭＳ 明朝" w:eastAsia="ＭＳ 明朝" w:hAnsi="ＭＳ 明朝"/>
          <w:color w:val="000000"/>
          <w:sz w:val="21"/>
          <w:szCs w:val="21"/>
        </w:rPr>
        <w:t>して、國民文學</w:t>
      </w:r>
      <w:r w:rsidRPr="00DD2EB3">
        <w:rPr>
          <w:rFonts w:ascii="ＭＳ 明朝" w:eastAsia="ＭＳ 明朝" w:hAnsi="ＭＳ 明朝" w:hint="eastAsia"/>
          <w:color w:val="000000"/>
          <w:sz w:val="21"/>
          <w:szCs w:val="21"/>
        </w:rPr>
        <w:t>性を</w:t>
      </w:r>
      <w:r w:rsidR="00273FF2">
        <w:rPr>
          <w:rFonts w:ascii="ＭＳ 明朝" w:eastAsia="ＭＳ 明朝" w:hAnsi="ＭＳ 明朝" w:hint="eastAsia"/>
          <w:color w:val="000000"/>
          <w:sz w:val="21"/>
          <w:szCs w:val="21"/>
        </w:rPr>
        <w:t>強く帯びた</w:t>
      </w:r>
      <w:r w:rsidRPr="00DD2EB3">
        <w:rPr>
          <w:rFonts w:ascii="ＭＳ 明朝" w:eastAsia="ＭＳ 明朝" w:hAnsi="ＭＳ 明朝" w:hint="eastAsia"/>
          <w:color w:val="000000"/>
          <w:sz w:val="21"/>
          <w:szCs w:val="21"/>
        </w:rPr>
        <w:t>ものであ</w:t>
      </w:r>
      <w:r w:rsidR="00273FF2">
        <w:rPr>
          <w:rFonts w:ascii="ＭＳ 明朝" w:eastAsia="ＭＳ 明朝" w:hAnsi="ＭＳ 明朝" w:hint="eastAsia"/>
          <w:color w:val="000000"/>
          <w:sz w:val="21"/>
          <w:szCs w:val="21"/>
        </w:rPr>
        <w:t>ら</w:t>
      </w:r>
      <w:r w:rsidRPr="00DD2EB3">
        <w:rPr>
          <w:rFonts w:ascii="ＭＳ 明朝" w:eastAsia="ＭＳ 明朝" w:hAnsi="ＭＳ 明朝" w:hint="eastAsia"/>
          <w:color w:val="000000"/>
          <w:sz w:val="21"/>
          <w:szCs w:val="21"/>
        </w:rPr>
        <w:t>う。</w:t>
      </w:r>
    </w:p>
    <w:p w:rsidR="00481B48" w:rsidRPr="00DD2EB3" w:rsidRDefault="00F75C43" w:rsidP="00481B48">
      <w:pPr>
        <w:spacing w:after="0"/>
        <w:jc w:val="both"/>
        <w:rPr>
          <w:rFonts w:ascii="ＭＳ 明朝" w:eastAsia="ＭＳ 明朝" w:hAnsi="ＭＳ 明朝"/>
          <w:color w:val="000000"/>
          <w:sz w:val="21"/>
          <w:szCs w:val="21"/>
        </w:rPr>
      </w:pPr>
      <w:r w:rsidRPr="00DD2EB3">
        <w:rPr>
          <w:rFonts w:ascii="ＭＳ 明朝" w:eastAsia="ＭＳ 明朝" w:hAnsi="ＭＳ 明朝" w:hint="eastAsia"/>
          <w:color w:val="000000"/>
          <w:sz w:val="21"/>
          <w:szCs w:val="21"/>
        </w:rPr>
        <w:t xml:space="preserve">　</w:t>
      </w:r>
      <w:r w:rsidR="00273FF2">
        <w:rPr>
          <w:rFonts w:ascii="ＭＳ 明朝" w:eastAsia="ＭＳ 明朝" w:hAnsi="ＭＳ 明朝" w:hint="eastAsia"/>
          <w:color w:val="000000"/>
          <w:sz w:val="21"/>
          <w:szCs w:val="21"/>
        </w:rPr>
        <w:t>而して内鮮</w:t>
      </w:r>
      <w:r w:rsidRPr="00DD2EB3">
        <w:rPr>
          <w:rFonts w:ascii="ＭＳ 明朝" w:eastAsia="ＭＳ 明朝" w:hAnsi="ＭＳ 明朝" w:hint="eastAsia"/>
          <w:color w:val="000000"/>
          <w:sz w:val="21"/>
          <w:szCs w:val="21"/>
        </w:rPr>
        <w:t>の文學</w:t>
      </w:r>
      <w:r w:rsidR="00273FF2">
        <w:rPr>
          <w:rFonts w:ascii="ＭＳ 明朝" w:eastAsia="ＭＳ 明朝" w:hAnsi="ＭＳ 明朝" w:hint="eastAsia"/>
          <w:color w:val="000000"/>
          <w:sz w:val="21"/>
          <w:szCs w:val="21"/>
        </w:rPr>
        <w:t>及び</w:t>
      </w:r>
      <w:r w:rsidR="00A373BD">
        <w:rPr>
          <w:rFonts w:ascii="ＭＳ 明朝" w:eastAsia="ＭＳ 明朝" w:hAnsi="ＭＳ 明朝" w:hint="eastAsia"/>
          <w:color w:val="000000"/>
          <w:sz w:val="21"/>
          <w:szCs w:val="21"/>
        </w:rPr>
        <w:t>文人</w:t>
      </w:r>
      <w:r w:rsidRPr="00DD2EB3">
        <w:rPr>
          <w:rFonts w:ascii="ＭＳ 明朝" w:eastAsia="ＭＳ 明朝" w:hAnsi="ＭＳ 明朝" w:hint="eastAsia"/>
          <w:color w:val="000000"/>
          <w:sz w:val="21"/>
          <w:szCs w:val="21"/>
        </w:rPr>
        <w:t>乃至文化人の繁く</w:t>
      </w:r>
      <w:r w:rsidR="00273FF2">
        <w:rPr>
          <w:rFonts w:ascii="ＭＳ 明朝" w:eastAsia="ＭＳ 明朝" w:hAnsi="ＭＳ 明朝" w:hint="eastAsia"/>
          <w:color w:val="000000"/>
          <w:sz w:val="21"/>
          <w:szCs w:val="21"/>
        </w:rPr>
        <w:t>且つ親</w:t>
      </w:r>
      <w:r w:rsidRPr="00DD2EB3">
        <w:rPr>
          <w:rFonts w:ascii="ＭＳ 明朝" w:eastAsia="ＭＳ 明朝" w:hAnsi="ＭＳ 明朝" w:hint="eastAsia"/>
          <w:color w:val="000000"/>
          <w:sz w:val="21"/>
          <w:szCs w:val="21"/>
        </w:rPr>
        <w:t>しき</w:t>
      </w:r>
      <w:r w:rsidR="00273FF2">
        <w:rPr>
          <w:rFonts w:ascii="ＭＳ 明朝" w:eastAsia="ＭＳ 明朝" w:hAnsi="ＭＳ 明朝" w:hint="eastAsia"/>
          <w:color w:val="000000"/>
          <w:sz w:val="21"/>
          <w:szCs w:val="21"/>
        </w:rPr>
        <w:t>接觸</w:t>
      </w:r>
      <w:r w:rsidRPr="00DD2EB3">
        <w:rPr>
          <w:rFonts w:ascii="ＭＳ 明朝" w:eastAsia="ＭＳ 明朝" w:hAnsi="ＭＳ 明朝" w:hint="eastAsia"/>
          <w:color w:val="000000"/>
          <w:sz w:val="21"/>
          <w:szCs w:val="21"/>
        </w:rPr>
        <w:t>によ</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て促進</w:t>
      </w:r>
      <w:r w:rsidR="00273FF2">
        <w:rPr>
          <w:rFonts w:ascii="ＭＳ 明朝" w:eastAsia="ＭＳ 明朝" w:hAnsi="ＭＳ 明朝" w:hint="eastAsia"/>
          <w:color w:val="000000"/>
          <w:sz w:val="21"/>
          <w:szCs w:val="21"/>
        </w:rPr>
        <w:t>さ</w:t>
      </w:r>
      <w:r w:rsidRPr="00DD2EB3">
        <w:rPr>
          <w:rFonts w:ascii="ＭＳ 明朝" w:eastAsia="ＭＳ 明朝" w:hAnsi="ＭＳ 明朝" w:hint="eastAsia"/>
          <w:color w:val="000000"/>
          <w:sz w:val="21"/>
          <w:szCs w:val="21"/>
        </w:rPr>
        <w:t>れて、文學に一新時代を</w:t>
      </w:r>
      <w:r w:rsidR="00273FF2">
        <w:rPr>
          <w:rFonts w:ascii="ＭＳ 明朝" w:eastAsia="ＭＳ 明朝" w:hAnsi="ＭＳ 明朝" w:hint="eastAsia"/>
          <w:color w:val="000000"/>
          <w:sz w:val="21"/>
          <w:szCs w:val="21"/>
        </w:rPr>
        <w:t>劃</w:t>
      </w:r>
      <w:r w:rsidRPr="00DD2EB3">
        <w:rPr>
          <w:rFonts w:ascii="ＭＳ 明朝" w:eastAsia="ＭＳ 明朝" w:hAnsi="ＭＳ 明朝" w:hint="eastAsia"/>
          <w:color w:val="000000"/>
          <w:sz w:val="21"/>
          <w:szCs w:val="21"/>
        </w:rPr>
        <w:t>するであ</w:t>
      </w:r>
      <w:r w:rsidR="00273FF2">
        <w:rPr>
          <w:rFonts w:ascii="ＭＳ 明朝" w:eastAsia="ＭＳ 明朝" w:hAnsi="ＭＳ 明朝" w:hint="eastAsia"/>
          <w:color w:val="000000"/>
          <w:sz w:val="21"/>
          <w:szCs w:val="21"/>
        </w:rPr>
        <w:t>ら</w:t>
      </w:r>
      <w:r w:rsidRPr="00DD2EB3">
        <w:rPr>
          <w:rFonts w:ascii="ＭＳ 明朝" w:eastAsia="ＭＳ 明朝" w:hAnsi="ＭＳ 明朝" w:hint="eastAsia"/>
          <w:color w:val="000000"/>
          <w:sz w:val="21"/>
          <w:szCs w:val="21"/>
        </w:rPr>
        <w:t>う。</w:t>
      </w:r>
      <w:r w:rsidR="00273FF2">
        <w:rPr>
          <w:rFonts w:ascii="ＭＳ 明朝" w:eastAsia="ＭＳ 明朝" w:hAnsi="ＭＳ 明朝" w:hint="eastAsia"/>
          <w:color w:val="000000"/>
          <w:sz w:val="21"/>
          <w:szCs w:val="21"/>
        </w:rPr>
        <w:t>朝鮮民衆</w:t>
      </w:r>
      <w:r w:rsidRPr="00DD2EB3">
        <w:rPr>
          <w:rFonts w:ascii="ＭＳ 明朝" w:eastAsia="ＭＳ 明朝" w:hAnsi="ＭＳ 明朝" w:hint="eastAsia"/>
          <w:color w:val="000000"/>
          <w:sz w:val="21"/>
          <w:szCs w:val="21"/>
        </w:rPr>
        <w:t>は、久し</w:t>
      </w:r>
      <w:r w:rsidR="00273FF2">
        <w:rPr>
          <w:rFonts w:ascii="ＭＳ 明朝" w:eastAsia="ＭＳ 明朝" w:hAnsi="ＭＳ 明朝" w:hint="eastAsia"/>
          <w:color w:val="000000"/>
          <w:sz w:val="21"/>
          <w:szCs w:val="21"/>
        </w:rPr>
        <w:t>く感激に</w:t>
      </w:r>
      <w:r w:rsidRPr="00DD2EB3">
        <w:rPr>
          <w:rFonts w:ascii="ＭＳ 明朝" w:eastAsia="ＭＳ 明朝" w:hAnsi="ＭＳ 明朝" w:hint="eastAsia"/>
          <w:color w:val="000000"/>
          <w:sz w:val="21"/>
          <w:szCs w:val="21"/>
        </w:rPr>
        <w:t>渇へてゐた。</w:t>
      </w:r>
      <w:r w:rsidR="00273FF2">
        <w:rPr>
          <w:rFonts w:ascii="ＭＳ 明朝" w:eastAsia="ＭＳ 明朝" w:hAnsi="ＭＳ 明朝" w:hint="eastAsia"/>
          <w:color w:val="000000"/>
          <w:sz w:val="21"/>
          <w:szCs w:val="21"/>
        </w:rPr>
        <w:t>感激</w:t>
      </w:r>
      <w:r w:rsidRPr="00DD2EB3">
        <w:rPr>
          <w:rFonts w:ascii="ＭＳ 明朝" w:eastAsia="ＭＳ 明朝" w:hAnsi="ＭＳ 明朝" w:hint="eastAsia"/>
          <w:color w:val="000000"/>
          <w:sz w:val="21"/>
          <w:szCs w:val="21"/>
        </w:rPr>
        <w:t>のないところに文學</w:t>
      </w:r>
      <w:r w:rsidR="00273FF2">
        <w:rPr>
          <w:rFonts w:ascii="ＭＳ 明朝" w:eastAsia="ＭＳ 明朝" w:hAnsi="ＭＳ 明朝" w:hint="eastAsia"/>
          <w:color w:val="000000"/>
          <w:sz w:val="21"/>
          <w:szCs w:val="21"/>
        </w:rPr>
        <w:t>は</w:t>
      </w:r>
      <w:r w:rsidRPr="00DD2EB3">
        <w:rPr>
          <w:rFonts w:ascii="ＭＳ 明朝" w:eastAsia="ＭＳ 明朝" w:hAnsi="ＭＳ 明朝" w:hint="eastAsia"/>
          <w:color w:val="000000"/>
          <w:sz w:val="21"/>
          <w:szCs w:val="21"/>
        </w:rPr>
        <w:t>ない。よしんば、</w:t>
      </w:r>
      <w:r w:rsidR="00273FF2">
        <w:rPr>
          <w:rFonts w:ascii="ＭＳ 明朝" w:eastAsia="ＭＳ 明朝" w:hAnsi="ＭＳ 明朝" w:hint="eastAsia"/>
          <w:color w:val="000000"/>
          <w:sz w:val="21"/>
          <w:szCs w:val="21"/>
        </w:rPr>
        <w:t>感激</w:t>
      </w:r>
      <w:r w:rsidRPr="00DD2EB3">
        <w:rPr>
          <w:rFonts w:ascii="ＭＳ 明朝" w:eastAsia="ＭＳ 明朝" w:hAnsi="ＭＳ 明朝" w:hint="eastAsia"/>
          <w:color w:val="000000"/>
          <w:sz w:val="21"/>
          <w:szCs w:val="21"/>
        </w:rPr>
        <w:t>があ</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たにしてもそれ</w:t>
      </w:r>
      <w:r w:rsidR="00273FF2">
        <w:rPr>
          <w:rFonts w:ascii="ＭＳ 明朝" w:eastAsia="ＭＳ 明朝" w:hAnsi="ＭＳ 明朝" w:hint="eastAsia"/>
          <w:color w:val="000000"/>
          <w:sz w:val="21"/>
          <w:szCs w:val="21"/>
        </w:rPr>
        <w:t>は僅か</w:t>
      </w:r>
      <w:r w:rsidRPr="00DD2EB3">
        <w:rPr>
          <w:rFonts w:ascii="ＭＳ 明朝" w:eastAsia="ＭＳ 明朝" w:hAnsi="ＭＳ 明朝" w:hint="eastAsia"/>
          <w:color w:val="000000"/>
          <w:sz w:val="21"/>
          <w:szCs w:val="21"/>
        </w:rPr>
        <w:t>に個人的なものか、</w:t>
      </w:r>
      <w:r w:rsidR="00273FF2">
        <w:rPr>
          <w:rFonts w:ascii="ＭＳ 明朝" w:eastAsia="ＭＳ 明朝" w:hAnsi="ＭＳ 明朝" w:hint="eastAsia"/>
          <w:color w:val="000000"/>
          <w:sz w:val="21"/>
          <w:szCs w:val="21"/>
        </w:rPr>
        <w:t>回顧</w:t>
      </w:r>
      <w:r w:rsidRPr="00DD2EB3">
        <w:rPr>
          <w:rFonts w:ascii="ＭＳ 明朝" w:eastAsia="ＭＳ 明朝" w:hAnsi="ＭＳ 明朝" w:hint="eastAsia"/>
          <w:color w:val="000000"/>
          <w:sz w:val="21"/>
          <w:szCs w:val="21"/>
        </w:rPr>
        <w:t>的なものであ</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て</w:t>
      </w:r>
      <w:r w:rsidR="001D2884">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雄大</w:t>
      </w:r>
      <w:r w:rsidR="00273FF2">
        <w:rPr>
          <w:rFonts w:ascii="ＭＳ 明朝" w:eastAsia="ＭＳ 明朝" w:hAnsi="ＭＳ 明朝" w:hint="eastAsia"/>
          <w:color w:val="000000"/>
          <w:sz w:val="21"/>
          <w:szCs w:val="21"/>
        </w:rPr>
        <w:t>さが缺けてゐた。國民的感激より雄大</w:t>
      </w:r>
      <w:r w:rsidRPr="00DD2EB3">
        <w:rPr>
          <w:rFonts w:ascii="ＭＳ 明朝" w:eastAsia="ＭＳ 明朝" w:hAnsi="ＭＳ 明朝"/>
          <w:color w:val="000000"/>
          <w:sz w:val="21"/>
          <w:szCs w:val="21"/>
        </w:rPr>
        <w:t>な</w:t>
      </w:r>
      <w:r w:rsidRPr="00DD2EB3">
        <w:rPr>
          <w:rFonts w:ascii="ＭＳ 明朝" w:eastAsia="ＭＳ 明朝" w:hAnsi="ＭＳ 明朝" w:hint="eastAsia"/>
          <w:color w:val="000000"/>
          <w:sz w:val="21"/>
          <w:szCs w:val="21"/>
        </w:rPr>
        <w:t>ものはない</w:t>
      </w:r>
      <w:r w:rsidR="001D2884">
        <w:rPr>
          <w:rFonts w:ascii="ＭＳ 明朝" w:eastAsia="ＭＳ 明朝" w:hAnsi="ＭＳ 明朝" w:hint="eastAsia"/>
          <w:color w:val="000000"/>
          <w:sz w:val="21"/>
          <w:szCs w:val="21"/>
        </w:rPr>
        <w:t>。</w:t>
      </w:r>
      <w:r w:rsidR="00273FF2">
        <w:rPr>
          <w:rFonts w:ascii="ＭＳ 明朝" w:eastAsia="ＭＳ 明朝" w:hAnsi="ＭＳ 明朝" w:hint="eastAsia"/>
          <w:color w:val="000000"/>
          <w:sz w:val="21"/>
          <w:szCs w:val="21"/>
        </w:rPr>
        <w:t>眞</w:t>
      </w:r>
      <w:r w:rsidRPr="00DD2EB3">
        <w:rPr>
          <w:rFonts w:ascii="ＭＳ 明朝" w:eastAsia="ＭＳ 明朝" w:hAnsi="ＭＳ 明朝" w:hint="eastAsia"/>
          <w:color w:val="000000"/>
          <w:sz w:val="21"/>
          <w:szCs w:val="21"/>
        </w:rPr>
        <w:t>に</w:t>
      </w:r>
      <w:r w:rsidR="00273FF2">
        <w:rPr>
          <w:rFonts w:ascii="ＭＳ 明朝" w:eastAsia="ＭＳ 明朝" w:hAnsi="ＭＳ 明朝" w:hint="eastAsia"/>
          <w:color w:val="000000"/>
          <w:sz w:val="21"/>
          <w:szCs w:val="21"/>
        </w:rPr>
        <w:t>内鮮一體</w:t>
      </w:r>
      <w:r w:rsidRPr="00DD2EB3">
        <w:rPr>
          <w:rFonts w:ascii="ＭＳ 明朝" w:eastAsia="ＭＳ 明朝" w:hAnsi="ＭＳ 明朝" w:hint="eastAsia"/>
          <w:color w:val="000000"/>
          <w:sz w:val="21"/>
          <w:szCs w:val="21"/>
        </w:rPr>
        <w:t>が</w:t>
      </w:r>
      <w:r w:rsidR="00273FF2">
        <w:rPr>
          <w:rFonts w:ascii="ＭＳ 明朝" w:eastAsia="ＭＳ 明朝" w:hAnsi="ＭＳ 明朝" w:hint="eastAsia"/>
          <w:color w:val="000000"/>
          <w:sz w:val="21"/>
          <w:szCs w:val="21"/>
        </w:rPr>
        <w:t>實</w:t>
      </w:r>
      <w:r w:rsidRPr="00DD2EB3">
        <w:rPr>
          <w:rFonts w:ascii="ＭＳ 明朝" w:eastAsia="ＭＳ 明朝" w:hAnsi="ＭＳ 明朝" w:hint="eastAsia"/>
          <w:color w:val="000000"/>
          <w:sz w:val="21"/>
          <w:szCs w:val="21"/>
        </w:rPr>
        <w:t>現されて、朝鮮</w:t>
      </w:r>
      <w:r w:rsidR="00273FF2">
        <w:rPr>
          <w:rFonts w:ascii="ＭＳ 明朝" w:eastAsia="ＭＳ 明朝" w:hAnsi="ＭＳ 明朝" w:hint="eastAsia"/>
          <w:color w:val="000000"/>
          <w:sz w:val="21"/>
          <w:szCs w:val="21"/>
        </w:rPr>
        <w:t>民</w:t>
      </w:r>
      <w:r w:rsidRPr="00DD2EB3">
        <w:rPr>
          <w:rFonts w:ascii="ＭＳ 明朝" w:eastAsia="ＭＳ 明朝" w:hAnsi="ＭＳ 明朝" w:hint="eastAsia"/>
          <w:color w:val="000000"/>
          <w:sz w:val="21"/>
          <w:szCs w:val="21"/>
        </w:rPr>
        <w:t>衆が</w:t>
      </w:r>
      <w:r w:rsidR="00273FF2">
        <w:rPr>
          <w:rFonts w:ascii="ＭＳ 明朝" w:eastAsia="ＭＳ 明朝" w:hAnsi="ＭＳ 明朝" w:hint="eastAsia"/>
          <w:color w:val="000000"/>
          <w:sz w:val="21"/>
          <w:szCs w:val="21"/>
        </w:rPr>
        <w:t>舉</w:t>
      </w:r>
      <w:r w:rsidR="007C7AE4">
        <w:rPr>
          <w:rFonts w:ascii="ＭＳ 明朝" w:eastAsia="ＭＳ 明朝" w:hAnsi="ＭＳ 明朝" w:hint="eastAsia"/>
          <w:color w:val="000000"/>
          <w:sz w:val="21"/>
          <w:szCs w:val="21"/>
        </w:rPr>
        <w:t>つ</w:t>
      </w:r>
      <w:r w:rsidRPr="00DD2EB3">
        <w:rPr>
          <w:rFonts w:ascii="ＭＳ 明朝" w:eastAsia="ＭＳ 明朝" w:hAnsi="ＭＳ 明朝" w:hint="eastAsia"/>
          <w:color w:val="000000"/>
          <w:sz w:val="21"/>
          <w:szCs w:val="21"/>
        </w:rPr>
        <w:t>て國民的</w:t>
      </w:r>
      <w:r w:rsidR="00273FF2">
        <w:rPr>
          <w:rFonts w:ascii="ＭＳ 明朝" w:eastAsia="ＭＳ 明朝" w:hAnsi="ＭＳ 明朝" w:hint="eastAsia"/>
          <w:color w:val="000000"/>
          <w:sz w:val="21"/>
          <w:szCs w:val="21"/>
        </w:rPr>
        <w:t>感激</w:t>
      </w:r>
      <w:r w:rsidRPr="00DD2EB3">
        <w:rPr>
          <w:rFonts w:ascii="ＭＳ 明朝" w:eastAsia="ＭＳ 明朝" w:hAnsi="ＭＳ 明朝" w:hint="eastAsia"/>
          <w:color w:val="000000"/>
          <w:sz w:val="21"/>
          <w:szCs w:val="21"/>
        </w:rPr>
        <w:t>に燃える時、その時に、朝鮮には大文學が生</w:t>
      </w:r>
      <w:bookmarkStart w:id="0" w:name="_GoBack"/>
      <w:bookmarkEnd w:id="0"/>
      <w:r w:rsidRPr="00DD2EB3">
        <w:rPr>
          <w:rFonts w:ascii="ＭＳ 明朝" w:eastAsia="ＭＳ 明朝" w:hAnsi="ＭＳ 明朝" w:hint="eastAsia"/>
          <w:color w:val="000000"/>
          <w:sz w:val="21"/>
          <w:szCs w:val="21"/>
        </w:rPr>
        <w:t>まれるで</w:t>
      </w:r>
      <w:r w:rsidR="00273FF2">
        <w:rPr>
          <w:rFonts w:ascii="ＭＳ 明朝" w:eastAsia="ＭＳ 明朝" w:hAnsi="ＭＳ 明朝" w:hint="eastAsia"/>
          <w:color w:val="000000"/>
          <w:sz w:val="21"/>
          <w:szCs w:val="21"/>
        </w:rPr>
        <w:t>あら</w:t>
      </w:r>
      <w:r w:rsidRPr="00DD2EB3">
        <w:rPr>
          <w:rFonts w:ascii="ＭＳ 明朝" w:eastAsia="ＭＳ 明朝" w:hAnsi="ＭＳ 明朝" w:hint="eastAsia"/>
          <w:color w:val="000000"/>
          <w:sz w:val="21"/>
          <w:szCs w:val="21"/>
        </w:rPr>
        <w:t>う</w:t>
      </w:r>
      <w:r w:rsidR="00273FF2">
        <w:rPr>
          <w:rFonts w:ascii="ＭＳ 明朝" w:eastAsia="ＭＳ 明朝" w:hAnsi="ＭＳ 明朝" w:hint="eastAsia"/>
          <w:color w:val="000000"/>
          <w:sz w:val="21"/>
          <w:szCs w:val="21"/>
        </w:rPr>
        <w:t>。</w:t>
      </w:r>
      <w:r w:rsidRPr="00DD2EB3">
        <w:rPr>
          <w:rFonts w:ascii="ＭＳ 明朝" w:eastAsia="ＭＳ 明朝" w:hAnsi="ＭＳ 明朝" w:hint="eastAsia"/>
          <w:color w:val="000000"/>
          <w:sz w:val="21"/>
          <w:szCs w:val="21"/>
        </w:rPr>
        <w:t>（</w:t>
      </w:r>
      <w:r w:rsidR="00273FF2">
        <w:rPr>
          <w:rFonts w:ascii="ＭＳ 明朝" w:eastAsia="ＭＳ 明朝" w:hAnsi="ＭＳ 明朝" w:hint="eastAsia"/>
          <w:color w:val="000000"/>
          <w:sz w:val="21"/>
          <w:szCs w:val="21"/>
        </w:rPr>
        <w:t>完）</w:t>
      </w:r>
    </w:p>
    <w:sectPr w:rsidR="00481B48" w:rsidRPr="00DD2EB3" w:rsidSect="00B02EE9">
      <w:pgSz w:w="11906" w:h="16838"/>
      <w:pgMar w:top="1985" w:right="1701" w:bottom="1701" w:left="1701" w:header="851" w:footer="992" w:gutter="0"/>
      <w:cols w:space="425"/>
      <w:docGrid w:type="linesAndChars" w:linePitch="43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773" w:rsidRDefault="00D30773" w:rsidP="001950BD">
      <w:pPr>
        <w:spacing w:after="0" w:line="240" w:lineRule="auto"/>
      </w:pPr>
      <w:r>
        <w:separator/>
      </w:r>
    </w:p>
  </w:endnote>
  <w:endnote w:type="continuationSeparator" w:id="0">
    <w:p w:rsidR="00D30773" w:rsidRDefault="00D30773" w:rsidP="0019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773" w:rsidRDefault="00D30773" w:rsidP="001950BD">
      <w:pPr>
        <w:spacing w:after="0" w:line="240" w:lineRule="auto"/>
      </w:pPr>
      <w:r>
        <w:separator/>
      </w:r>
    </w:p>
  </w:footnote>
  <w:footnote w:type="continuationSeparator" w:id="0">
    <w:p w:rsidR="00D30773" w:rsidRDefault="00D30773" w:rsidP="001950BD">
      <w:pPr>
        <w:spacing w:after="0" w:line="240" w:lineRule="auto"/>
      </w:pPr>
      <w:r>
        <w:continuationSeparator/>
      </w:r>
    </w:p>
  </w:footnote>
  <w:footnote w:id="1">
    <w:p w:rsidR="00410836" w:rsidRDefault="00410836" w:rsidP="00AF3AC4">
      <w:pPr>
        <w:pStyle w:val="af1"/>
        <w:spacing w:after="0"/>
      </w:pPr>
      <w:r>
        <w:rPr>
          <w:rStyle w:val="af3"/>
        </w:rPr>
        <w:footnoteRef/>
      </w:r>
      <w:r>
        <w:t xml:space="preserve"> </w:t>
      </w:r>
      <w:r>
        <w:rPr>
          <w:rFonts w:hint="eastAsia"/>
        </w:rPr>
        <w:t>朝鮮総督府が発行する『朝鮮』の1940年3月号に掲載され、『同胞に寄す』に再掲載された。文章はほ</w:t>
      </w:r>
      <w:r w:rsidR="00643FCF">
        <w:rPr>
          <w:rFonts w:hint="eastAsia"/>
        </w:rPr>
        <w:t>ぼ</w:t>
      </w:r>
      <w:r>
        <w:rPr>
          <w:rFonts w:hint="eastAsia"/>
        </w:rPr>
        <w:t>変わらないが、</w:t>
      </w:r>
      <w:r w:rsidR="00643FCF">
        <w:rPr>
          <w:rFonts w:hint="eastAsia"/>
        </w:rPr>
        <w:t>読点に修正が施されている</w:t>
      </w:r>
      <w:r>
        <w:rPr>
          <w:rFonts w:hint="eastAsia"/>
        </w:rPr>
        <w:t>。</w:t>
      </w:r>
      <w:r w:rsidR="00643FCF">
        <w:rPr>
          <w:rFonts w:hint="eastAsia"/>
        </w:rPr>
        <w:t>本テクストもそれを参考に一部修正した。</w:t>
      </w:r>
    </w:p>
  </w:footnote>
  <w:footnote w:id="2">
    <w:p w:rsidR="00410836" w:rsidRDefault="00410836">
      <w:pPr>
        <w:pStyle w:val="af1"/>
      </w:pPr>
      <w:r>
        <w:rPr>
          <w:rStyle w:val="af3"/>
        </w:rPr>
        <w:footnoteRef/>
      </w:r>
      <w:r>
        <w:t xml:space="preserve"> </w:t>
      </w:r>
      <w:r>
        <w:rPr>
          <w:rFonts w:hint="eastAsia"/>
        </w:rPr>
        <w:t>「數萬」は『同胞に寄す』で</w:t>
      </w:r>
      <w:r w:rsidR="00643FCF">
        <w:rPr>
          <w:rFonts w:hint="eastAsia"/>
        </w:rPr>
        <w:t>は</w:t>
      </w:r>
      <w:r>
        <w:rPr>
          <w:rFonts w:hint="eastAsia"/>
        </w:rPr>
        <w:t>「數千」に修正されている。</w:t>
      </w:r>
    </w:p>
  </w:footnote>
  <w:footnote w:id="3">
    <w:p w:rsidR="00410836" w:rsidRDefault="00410836" w:rsidP="00B11465">
      <w:pPr>
        <w:pStyle w:val="af1"/>
      </w:pPr>
      <w:r>
        <w:rPr>
          <w:rStyle w:val="af3"/>
        </w:rPr>
        <w:footnoteRef/>
      </w:r>
      <w:r>
        <w:t xml:space="preserve"> </w:t>
      </w:r>
      <w:r>
        <w:rPr>
          <w:rFonts w:hint="eastAsia"/>
        </w:rPr>
        <w:t>「文學と内鮮一體結論」と誤植され『同胞に寄す』で修正されている。</w:t>
      </w:r>
    </w:p>
  </w:footnote>
  <w:footnote w:id="4">
    <w:p w:rsidR="0010547B" w:rsidRDefault="0010547B">
      <w:pPr>
        <w:pStyle w:val="af1"/>
        <w:rPr>
          <w:rFonts w:hint="eastAsia"/>
        </w:rPr>
      </w:pPr>
      <w:r>
        <w:rPr>
          <w:rStyle w:val="af3"/>
        </w:rPr>
        <w:footnoteRef/>
      </w:r>
      <w:r>
        <w:t xml:space="preserve"> </w:t>
      </w:r>
      <w:r>
        <w:rPr>
          <w:rFonts w:hint="eastAsia"/>
        </w:rPr>
        <w:t>原文は「朝鮮」</w:t>
      </w:r>
      <w:r w:rsidR="00A373BD">
        <w:rPr>
          <w:rFonts w:hint="eastAsia"/>
        </w:rPr>
        <w:t>になっているが文脈上「内鮮」である。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defaultTabStop w:val="840"/>
  <w:drawingGridHorizontalSpacing w:val="21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E9"/>
    <w:rsid w:val="00054E9F"/>
    <w:rsid w:val="00082D42"/>
    <w:rsid w:val="000A30CC"/>
    <w:rsid w:val="000B0C48"/>
    <w:rsid w:val="0010547B"/>
    <w:rsid w:val="00121AEA"/>
    <w:rsid w:val="00143541"/>
    <w:rsid w:val="001950BD"/>
    <w:rsid w:val="001965CA"/>
    <w:rsid w:val="001D2884"/>
    <w:rsid w:val="00212348"/>
    <w:rsid w:val="00273FF2"/>
    <w:rsid w:val="00290133"/>
    <w:rsid w:val="00293225"/>
    <w:rsid w:val="00297315"/>
    <w:rsid w:val="00353C5C"/>
    <w:rsid w:val="00360035"/>
    <w:rsid w:val="003D1BF2"/>
    <w:rsid w:val="003F7C5B"/>
    <w:rsid w:val="00410836"/>
    <w:rsid w:val="00476829"/>
    <w:rsid w:val="00481B48"/>
    <w:rsid w:val="004E47E1"/>
    <w:rsid w:val="00521FB2"/>
    <w:rsid w:val="00524101"/>
    <w:rsid w:val="005372F6"/>
    <w:rsid w:val="005810E1"/>
    <w:rsid w:val="00643FCF"/>
    <w:rsid w:val="00654F9F"/>
    <w:rsid w:val="00673195"/>
    <w:rsid w:val="0068457D"/>
    <w:rsid w:val="00690F59"/>
    <w:rsid w:val="007C7AE4"/>
    <w:rsid w:val="00800375"/>
    <w:rsid w:val="00857A41"/>
    <w:rsid w:val="00866F2E"/>
    <w:rsid w:val="008D410B"/>
    <w:rsid w:val="009521EB"/>
    <w:rsid w:val="00954FB9"/>
    <w:rsid w:val="009D731A"/>
    <w:rsid w:val="009E684A"/>
    <w:rsid w:val="00A004A4"/>
    <w:rsid w:val="00A373BD"/>
    <w:rsid w:val="00AF3AC4"/>
    <w:rsid w:val="00B02EE9"/>
    <w:rsid w:val="00B11465"/>
    <w:rsid w:val="00C06F85"/>
    <w:rsid w:val="00C20A09"/>
    <w:rsid w:val="00D30773"/>
    <w:rsid w:val="00D36590"/>
    <w:rsid w:val="00DB7C76"/>
    <w:rsid w:val="00DD2EB3"/>
    <w:rsid w:val="00E00FAC"/>
    <w:rsid w:val="00E25EBD"/>
    <w:rsid w:val="00E470A0"/>
    <w:rsid w:val="00E60D72"/>
    <w:rsid w:val="00F250BD"/>
    <w:rsid w:val="00F7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4D7D9"/>
  <w15:chartTrackingRefBased/>
  <w15:docId w15:val="{F1421F20-3A94-46E3-9721-B5CCF2EC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76"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EE9"/>
  </w:style>
  <w:style w:type="paragraph" w:styleId="1">
    <w:name w:val="heading 1"/>
    <w:basedOn w:val="a"/>
    <w:next w:val="a"/>
    <w:link w:val="10"/>
    <w:uiPriority w:val="9"/>
    <w:qFormat/>
    <w:rsid w:val="00B02E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B02EE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02EE9"/>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B02EE9"/>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B02EE9"/>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B02EE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B02E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02EE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B02E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2EE9"/>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B02EE9"/>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B02EE9"/>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B02EE9"/>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B02EE9"/>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B02EE9"/>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B02EE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B02EE9"/>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B02E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02EE9"/>
    <w:pPr>
      <w:spacing w:line="240" w:lineRule="auto"/>
    </w:pPr>
    <w:rPr>
      <w:b/>
      <w:bCs/>
      <w:color w:val="4472C4" w:themeColor="accent1"/>
      <w:sz w:val="18"/>
      <w:szCs w:val="18"/>
    </w:rPr>
  </w:style>
  <w:style w:type="paragraph" w:styleId="a4">
    <w:name w:val="Title"/>
    <w:basedOn w:val="a"/>
    <w:next w:val="a"/>
    <w:link w:val="a5"/>
    <w:uiPriority w:val="10"/>
    <w:qFormat/>
    <w:rsid w:val="00B02EE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B02EE9"/>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B02EE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B02EE9"/>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B02EE9"/>
    <w:rPr>
      <w:b/>
      <w:bCs/>
    </w:rPr>
  </w:style>
  <w:style w:type="character" w:styleId="a9">
    <w:name w:val="Emphasis"/>
    <w:basedOn w:val="a0"/>
    <w:uiPriority w:val="20"/>
    <w:qFormat/>
    <w:rsid w:val="00B02EE9"/>
    <w:rPr>
      <w:i/>
      <w:iCs/>
    </w:rPr>
  </w:style>
  <w:style w:type="paragraph" w:styleId="aa">
    <w:name w:val="No Spacing"/>
    <w:uiPriority w:val="1"/>
    <w:qFormat/>
    <w:rsid w:val="00B02EE9"/>
    <w:pPr>
      <w:spacing w:after="0" w:line="240" w:lineRule="auto"/>
    </w:pPr>
  </w:style>
  <w:style w:type="paragraph" w:styleId="ab">
    <w:name w:val="Quote"/>
    <w:basedOn w:val="a"/>
    <w:next w:val="a"/>
    <w:link w:val="ac"/>
    <w:uiPriority w:val="29"/>
    <w:qFormat/>
    <w:rsid w:val="00B02EE9"/>
    <w:rPr>
      <w:i/>
      <w:iCs/>
      <w:color w:val="000000" w:themeColor="text1"/>
    </w:rPr>
  </w:style>
  <w:style w:type="character" w:customStyle="1" w:styleId="ac">
    <w:name w:val="引用文 (文字)"/>
    <w:basedOn w:val="a0"/>
    <w:link w:val="ab"/>
    <w:uiPriority w:val="29"/>
    <w:rsid w:val="00B02EE9"/>
    <w:rPr>
      <w:i/>
      <w:iCs/>
      <w:color w:val="000000" w:themeColor="text1"/>
    </w:rPr>
  </w:style>
  <w:style w:type="paragraph" w:styleId="21">
    <w:name w:val="Intense Quote"/>
    <w:basedOn w:val="a"/>
    <w:next w:val="a"/>
    <w:link w:val="22"/>
    <w:uiPriority w:val="30"/>
    <w:qFormat/>
    <w:rsid w:val="00B02EE9"/>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B02EE9"/>
    <w:rPr>
      <w:b/>
      <w:bCs/>
      <w:i/>
      <w:iCs/>
      <w:color w:val="4472C4" w:themeColor="accent1"/>
    </w:rPr>
  </w:style>
  <w:style w:type="character" w:styleId="ad">
    <w:name w:val="Subtle Emphasis"/>
    <w:basedOn w:val="a0"/>
    <w:uiPriority w:val="19"/>
    <w:qFormat/>
    <w:rsid w:val="00B02EE9"/>
    <w:rPr>
      <w:i/>
      <w:iCs/>
      <w:color w:val="808080" w:themeColor="text1" w:themeTint="7F"/>
    </w:rPr>
  </w:style>
  <w:style w:type="character" w:styleId="23">
    <w:name w:val="Intense Emphasis"/>
    <w:basedOn w:val="a0"/>
    <w:uiPriority w:val="21"/>
    <w:qFormat/>
    <w:rsid w:val="00B02EE9"/>
    <w:rPr>
      <w:b/>
      <w:bCs/>
      <w:i/>
      <w:iCs/>
      <w:color w:val="4472C4" w:themeColor="accent1"/>
    </w:rPr>
  </w:style>
  <w:style w:type="character" w:styleId="ae">
    <w:name w:val="Subtle Reference"/>
    <w:basedOn w:val="a0"/>
    <w:uiPriority w:val="31"/>
    <w:qFormat/>
    <w:rsid w:val="00B02EE9"/>
    <w:rPr>
      <w:smallCaps/>
      <w:color w:val="ED7D31" w:themeColor="accent2"/>
      <w:u w:val="single"/>
    </w:rPr>
  </w:style>
  <w:style w:type="character" w:styleId="24">
    <w:name w:val="Intense Reference"/>
    <w:basedOn w:val="a0"/>
    <w:uiPriority w:val="32"/>
    <w:qFormat/>
    <w:rsid w:val="00B02EE9"/>
    <w:rPr>
      <w:b/>
      <w:bCs/>
      <w:smallCaps/>
      <w:color w:val="ED7D31" w:themeColor="accent2"/>
      <w:spacing w:val="5"/>
      <w:u w:val="single"/>
    </w:rPr>
  </w:style>
  <w:style w:type="character" w:styleId="af">
    <w:name w:val="Book Title"/>
    <w:basedOn w:val="a0"/>
    <w:uiPriority w:val="33"/>
    <w:qFormat/>
    <w:rsid w:val="00B02EE9"/>
    <w:rPr>
      <w:b/>
      <w:bCs/>
      <w:smallCaps/>
      <w:spacing w:val="5"/>
    </w:rPr>
  </w:style>
  <w:style w:type="paragraph" w:styleId="af0">
    <w:name w:val="TOC Heading"/>
    <w:basedOn w:val="1"/>
    <w:next w:val="a"/>
    <w:uiPriority w:val="39"/>
    <w:semiHidden/>
    <w:unhideWhenUsed/>
    <w:qFormat/>
    <w:rsid w:val="00B02EE9"/>
    <w:pPr>
      <w:outlineLvl w:val="9"/>
    </w:pPr>
  </w:style>
  <w:style w:type="paragraph" w:styleId="af1">
    <w:name w:val="footnote text"/>
    <w:basedOn w:val="a"/>
    <w:link w:val="af2"/>
    <w:uiPriority w:val="99"/>
    <w:semiHidden/>
    <w:unhideWhenUsed/>
    <w:rsid w:val="001950BD"/>
    <w:pPr>
      <w:snapToGrid w:val="0"/>
    </w:pPr>
  </w:style>
  <w:style w:type="character" w:customStyle="1" w:styleId="af2">
    <w:name w:val="脚注文字列 (文字)"/>
    <w:basedOn w:val="a0"/>
    <w:link w:val="af1"/>
    <w:uiPriority w:val="99"/>
    <w:semiHidden/>
    <w:rsid w:val="001950BD"/>
  </w:style>
  <w:style w:type="character" w:styleId="af3">
    <w:name w:val="footnote reference"/>
    <w:basedOn w:val="a0"/>
    <w:uiPriority w:val="99"/>
    <w:semiHidden/>
    <w:unhideWhenUsed/>
    <w:rsid w:val="00195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E9FC-9072-4F89-BAC7-89FCF489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968</Words>
  <Characters>5520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8</cp:revision>
  <dcterms:created xsi:type="dcterms:W3CDTF">2017-11-07T13:30:00Z</dcterms:created>
  <dcterms:modified xsi:type="dcterms:W3CDTF">2018-01-11T11:44:00Z</dcterms:modified>
</cp:coreProperties>
</file>