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13" w:rsidRDefault="00396113">
      <w:pPr>
        <w:rPr>
          <w:rFonts w:hint="eastAsia"/>
        </w:rPr>
      </w:pPr>
      <w:r>
        <w:rPr>
          <w:rFonts w:hint="eastAsia"/>
        </w:rPr>
        <w:t>眞鍮器獻納</w:t>
      </w:r>
      <w:r>
        <w:rPr>
          <w:rStyle w:val="a5"/>
        </w:rPr>
        <w:footnoteReference w:id="1"/>
      </w:r>
    </w:p>
    <w:p w:rsidR="00396113" w:rsidRDefault="00396113"/>
    <w:p w:rsidR="00396113" w:rsidRDefault="00396113">
      <w:r>
        <w:rPr>
          <w:rFonts w:hint="eastAsia"/>
        </w:rPr>
        <w:t>戰爭は眞鍮を要すると、</w:t>
      </w:r>
    </w:p>
    <w:p w:rsidR="00396113" w:rsidRDefault="00396113">
      <w:r>
        <w:rPr>
          <w:rFonts w:hint="eastAsia"/>
        </w:rPr>
        <w:t>愛國班長はいつて歸つた。</w:t>
      </w:r>
    </w:p>
    <w:p w:rsidR="00396113" w:rsidRDefault="00396113"/>
    <w:p w:rsidR="00396113" w:rsidRDefault="00396113">
      <w:r>
        <w:rPr>
          <w:rFonts w:hint="eastAsia"/>
        </w:rPr>
        <w:t>眞鍮器。何回も獻納して餘つたもの。</w:t>
      </w:r>
    </w:p>
    <w:p w:rsidR="00396113" w:rsidRDefault="00396113">
      <w:r>
        <w:rPr>
          <w:rFonts w:hint="eastAsia"/>
        </w:rPr>
        <w:t>それは祭器と亡き親たちの食器と</w:t>
      </w:r>
    </w:p>
    <w:p w:rsidR="00396113" w:rsidRDefault="00396113">
      <w:r>
        <w:rPr>
          <w:rFonts w:hint="eastAsia"/>
        </w:rPr>
        <w:t>わたしが嫁に來る時にもって來た</w:t>
      </w:r>
    </w:p>
    <w:p w:rsidR="00396113" w:rsidRDefault="00396113">
      <w:r>
        <w:rPr>
          <w:rFonts w:hint="eastAsia"/>
        </w:rPr>
        <w:t>夫の食器とわたしの尿器盥と。</w:t>
      </w:r>
    </w:p>
    <w:p w:rsidR="00396113" w:rsidRDefault="00396113"/>
    <w:p w:rsidR="00396113" w:rsidRDefault="00396113">
      <w:r>
        <w:rPr>
          <w:rFonts w:hint="eastAsia"/>
        </w:rPr>
        <w:t>どんなことがあつても</w:t>
      </w:r>
    </w:p>
    <w:p w:rsidR="00396113" w:rsidRDefault="00396113">
      <w:r>
        <w:rPr>
          <w:rFonts w:hint="eastAsia"/>
        </w:rPr>
        <w:t>家の者どもが路傍に迷ふことがあつても</w:t>
      </w:r>
    </w:p>
    <w:p w:rsidR="00396113" w:rsidRDefault="00396113">
      <w:r>
        <w:rPr>
          <w:rFonts w:hint="eastAsia"/>
        </w:rPr>
        <w:t>手離せぬ祖先の祭器と</w:t>
      </w:r>
    </w:p>
    <w:p w:rsidR="00396113" w:rsidRDefault="00396113">
      <w:r>
        <w:rPr>
          <w:rFonts w:hint="eastAsia"/>
        </w:rPr>
        <w:t>婚禮の紀念と、いとし子らの紀念と。</w:t>
      </w:r>
    </w:p>
    <w:p w:rsidR="00396113" w:rsidRDefault="00396113"/>
    <w:p w:rsidR="00396113" w:rsidRDefault="00396113">
      <w:r>
        <w:rPr>
          <w:rFonts w:hint="eastAsia"/>
        </w:rPr>
        <w:t>しかし、國には換へられぬ。</w:t>
      </w:r>
      <w:bookmarkStart w:id="0" w:name="_GoBack"/>
      <w:bookmarkEnd w:id="0"/>
    </w:p>
    <w:p w:rsidR="00396113" w:rsidRDefault="00396113">
      <w:r>
        <w:rPr>
          <w:rFonts w:hint="eastAsia"/>
        </w:rPr>
        <w:t>はい、はい、殘らず差上げます。</w:t>
      </w:r>
    </w:p>
    <w:p w:rsidR="001C74F8" w:rsidRPr="001C74F8" w:rsidRDefault="001C74F8">
      <w:pPr>
        <w:rPr>
          <w:rFonts w:hint="eastAsia"/>
        </w:rPr>
      </w:pPr>
      <w:r>
        <w:rPr>
          <w:rFonts w:hint="eastAsia"/>
        </w:rPr>
        <w:t xml:space="preserve">　　　　（朝鮮文人報國會・提供）</w:t>
      </w:r>
    </w:p>
    <w:p w:rsidR="00396113" w:rsidRDefault="00396113">
      <w:pPr>
        <w:rPr>
          <w:rFonts w:hint="eastAsia"/>
        </w:rPr>
      </w:pPr>
    </w:p>
    <w:sectPr w:rsidR="00396113" w:rsidSect="00396113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030" w:rsidRDefault="007A3030" w:rsidP="00396113">
      <w:r>
        <w:separator/>
      </w:r>
    </w:p>
  </w:endnote>
  <w:endnote w:type="continuationSeparator" w:id="0">
    <w:p w:rsidR="007A3030" w:rsidRDefault="007A3030" w:rsidP="0039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030" w:rsidRDefault="007A3030" w:rsidP="00396113">
      <w:r>
        <w:separator/>
      </w:r>
    </w:p>
  </w:footnote>
  <w:footnote w:type="continuationSeparator" w:id="0">
    <w:p w:rsidR="007A3030" w:rsidRDefault="007A3030" w:rsidP="00396113">
      <w:r>
        <w:continuationSeparator/>
      </w:r>
    </w:p>
  </w:footnote>
  <w:footnote w:id="1">
    <w:p w:rsidR="00396113" w:rsidRDefault="00396113">
      <w:pPr>
        <w:pStyle w:val="a3"/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香山光郎。『朝光』1944年10月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13"/>
    <w:rsid w:val="001C74F8"/>
    <w:rsid w:val="00297315"/>
    <w:rsid w:val="00396113"/>
    <w:rsid w:val="00646A51"/>
    <w:rsid w:val="007A3030"/>
    <w:rsid w:val="00800375"/>
    <w:rsid w:val="00B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F938F"/>
  <w15:chartTrackingRefBased/>
  <w15:docId w15:val="{E92D02DA-124F-4FCA-AF7B-75D56C6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611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96113"/>
  </w:style>
  <w:style w:type="character" w:styleId="a5">
    <w:name w:val="footnote reference"/>
    <w:basedOn w:val="a0"/>
    <w:uiPriority w:val="99"/>
    <w:semiHidden/>
    <w:unhideWhenUsed/>
    <w:rsid w:val="00396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0181F-70CE-4D3D-B2B0-AC5E2469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hatano</dc:creator>
  <cp:keywords/>
  <dc:description/>
  <cp:lastModifiedBy>hatano</cp:lastModifiedBy>
  <cp:revision>1</cp:revision>
  <dcterms:created xsi:type="dcterms:W3CDTF">2018-07-19T06:25:00Z</dcterms:created>
  <dcterms:modified xsi:type="dcterms:W3CDTF">2018-07-19T06:40:00Z</dcterms:modified>
</cp:coreProperties>
</file>